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050" w:rsidRPr="00641C9D" w:rsidRDefault="00643050" w:rsidP="00643050">
      <w:pPr>
        <w:rPr>
          <w:b/>
          <w:bCs/>
          <w:sz w:val="28"/>
          <w:szCs w:val="28"/>
        </w:rPr>
      </w:pPr>
      <w:r w:rsidRPr="00641C9D">
        <w:rPr>
          <w:b/>
          <w:bCs/>
          <w:sz w:val="28"/>
          <w:szCs w:val="28"/>
        </w:rPr>
        <w:t>Состав ШМО учителей иностранного языка МАОУ СОШ№1 г. Кировград.</w:t>
      </w:r>
    </w:p>
    <w:p w:rsidR="00643050" w:rsidRPr="00641C9D" w:rsidRDefault="00643050" w:rsidP="00643050">
      <w:pPr>
        <w:rPr>
          <w:b/>
          <w:bCs/>
          <w:sz w:val="28"/>
          <w:szCs w:val="28"/>
        </w:rPr>
      </w:pPr>
    </w:p>
    <w:p w:rsidR="00643050" w:rsidRPr="00641C9D" w:rsidRDefault="00643050" w:rsidP="00643050">
      <w:pPr>
        <w:rPr>
          <w:b/>
          <w:bCs/>
          <w:sz w:val="28"/>
          <w:szCs w:val="28"/>
        </w:rPr>
      </w:pPr>
    </w:p>
    <w:p w:rsidR="00643050" w:rsidRPr="00641C9D" w:rsidRDefault="00643050" w:rsidP="00643050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828"/>
        <w:gridCol w:w="3957"/>
        <w:gridCol w:w="2393"/>
        <w:gridCol w:w="2393"/>
      </w:tblGrid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№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ФИО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Образование. Категория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Стаж</w:t>
            </w:r>
          </w:p>
        </w:tc>
      </w:tr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Буслаева Наталья Геннадьевна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Высшие. Высшая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70609">
              <w:rPr>
                <w:sz w:val="28"/>
                <w:szCs w:val="28"/>
              </w:rPr>
              <w:t>1</w:t>
            </w:r>
          </w:p>
        </w:tc>
      </w:tr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2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Вологжанина Ирина </w:t>
            </w:r>
            <w:proofErr w:type="spellStart"/>
            <w:r w:rsidRPr="00641C9D">
              <w:rPr>
                <w:sz w:val="28"/>
                <w:szCs w:val="28"/>
              </w:rPr>
              <w:t>Фидуловна</w:t>
            </w:r>
            <w:proofErr w:type="spellEnd"/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Высшие. Соответствие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70609">
              <w:rPr>
                <w:sz w:val="28"/>
                <w:szCs w:val="28"/>
              </w:rPr>
              <w:t>1</w:t>
            </w:r>
          </w:p>
        </w:tc>
      </w:tr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3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Белова Елена Валентиновна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proofErr w:type="gramStart"/>
            <w:r w:rsidRPr="00641C9D">
              <w:rPr>
                <w:sz w:val="28"/>
                <w:szCs w:val="28"/>
              </w:rPr>
              <w:t>Высшие</w:t>
            </w:r>
            <w:proofErr w:type="gramEnd"/>
            <w:r w:rsidRPr="00641C9D">
              <w:rPr>
                <w:sz w:val="28"/>
                <w:szCs w:val="28"/>
              </w:rPr>
              <w:t>. 1 категория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2</w:t>
            </w:r>
            <w:r w:rsidR="00B70609">
              <w:rPr>
                <w:sz w:val="28"/>
                <w:szCs w:val="28"/>
              </w:rPr>
              <w:t>4</w:t>
            </w:r>
          </w:p>
        </w:tc>
      </w:tr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4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Казакова Елена Александровна</w:t>
            </w:r>
          </w:p>
        </w:tc>
        <w:tc>
          <w:tcPr>
            <w:tcW w:w="2393" w:type="dxa"/>
          </w:tcPr>
          <w:p w:rsidR="00643050" w:rsidRPr="00641C9D" w:rsidRDefault="00B70609" w:rsidP="0070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Высшие. Высшая</w:t>
            </w:r>
            <w:r w:rsidR="00643050" w:rsidRPr="00641C9D">
              <w:rPr>
                <w:sz w:val="28"/>
                <w:szCs w:val="28"/>
              </w:rPr>
              <w:t xml:space="preserve"> категория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</w:t>
            </w:r>
            <w:r w:rsidR="00B70609">
              <w:rPr>
                <w:sz w:val="28"/>
                <w:szCs w:val="28"/>
              </w:rPr>
              <w:t>6</w:t>
            </w:r>
          </w:p>
        </w:tc>
      </w:tr>
      <w:tr w:rsidR="00643050" w:rsidRPr="00641C9D" w:rsidTr="00707738">
        <w:tc>
          <w:tcPr>
            <w:tcW w:w="828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5</w:t>
            </w:r>
          </w:p>
        </w:tc>
        <w:tc>
          <w:tcPr>
            <w:tcW w:w="3957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proofErr w:type="spellStart"/>
            <w:r w:rsidRPr="00641C9D">
              <w:rPr>
                <w:sz w:val="28"/>
                <w:szCs w:val="28"/>
              </w:rPr>
              <w:t>Буторина</w:t>
            </w:r>
            <w:proofErr w:type="spellEnd"/>
            <w:r w:rsidRPr="00641C9D">
              <w:rPr>
                <w:sz w:val="28"/>
                <w:szCs w:val="28"/>
              </w:rPr>
              <w:t xml:space="preserve"> Екатерина Александровна</w:t>
            </w:r>
          </w:p>
        </w:tc>
        <w:tc>
          <w:tcPr>
            <w:tcW w:w="239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proofErr w:type="gramStart"/>
            <w:r w:rsidRPr="00641C9D">
              <w:rPr>
                <w:sz w:val="28"/>
                <w:szCs w:val="28"/>
              </w:rPr>
              <w:t>Высшие</w:t>
            </w:r>
            <w:proofErr w:type="gramEnd"/>
            <w:r w:rsidRPr="00641C9D">
              <w:rPr>
                <w:sz w:val="28"/>
                <w:szCs w:val="28"/>
              </w:rPr>
              <w:t>. 1 категория</w:t>
            </w:r>
          </w:p>
        </w:tc>
        <w:tc>
          <w:tcPr>
            <w:tcW w:w="2393" w:type="dxa"/>
          </w:tcPr>
          <w:p w:rsidR="00643050" w:rsidRPr="00641C9D" w:rsidRDefault="00790BF5" w:rsidP="007077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</w:tbl>
    <w:p w:rsidR="00643050" w:rsidRPr="00641C9D" w:rsidRDefault="00643050" w:rsidP="00643050">
      <w:pPr>
        <w:rPr>
          <w:sz w:val="28"/>
          <w:szCs w:val="28"/>
        </w:rPr>
      </w:pPr>
    </w:p>
    <w:p w:rsidR="00643050" w:rsidRPr="00641C9D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  <w:bookmarkStart w:id="0" w:name="dad9240eba02156327dbfe8fd58f90fc1c415422"/>
    </w:p>
    <w:p w:rsidR="00643050" w:rsidRPr="00641C9D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  <w:r w:rsidRPr="00641C9D">
        <w:rPr>
          <w:rFonts w:ascii="Times New Roman" w:hAnsi="Times New Roman"/>
          <w:b/>
          <w:sz w:val="28"/>
          <w:szCs w:val="28"/>
          <w:u w:val="single"/>
        </w:rPr>
        <w:t>Самообразование</w:t>
      </w:r>
    </w:p>
    <w:p w:rsidR="00643050" w:rsidRPr="00641C9D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1E0"/>
      </w:tblPr>
      <w:tblGrid>
        <w:gridCol w:w="648"/>
        <w:gridCol w:w="3600"/>
        <w:gridCol w:w="5323"/>
      </w:tblGrid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641C9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№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  <w:tc>
          <w:tcPr>
            <w:tcW w:w="53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Тема самообразования</w:t>
            </w:r>
          </w:p>
        </w:tc>
      </w:tr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Буслаева Н.Г,</w:t>
            </w:r>
          </w:p>
        </w:tc>
        <w:tc>
          <w:tcPr>
            <w:tcW w:w="5323" w:type="dxa"/>
          </w:tcPr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72540C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Эффективные методы и приемы подготовки к ОГЭ и ЕГЭ по английскому языку.</w:t>
            </w: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Вологжанина И.Ф.</w:t>
            </w:r>
          </w:p>
        </w:tc>
        <w:tc>
          <w:tcPr>
            <w:tcW w:w="5323" w:type="dxa"/>
          </w:tcPr>
          <w:p w:rsidR="00643050" w:rsidRDefault="0072540C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 как метод педагогического контроля.</w:t>
            </w: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Белова  Е.В.</w:t>
            </w:r>
          </w:p>
        </w:tc>
        <w:tc>
          <w:tcPr>
            <w:tcW w:w="5323" w:type="dxa"/>
          </w:tcPr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72540C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Формирования коммуникативной компетенции на уроках </w:t>
            </w: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Казакова Е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3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Формирование коммуникативной компетенции как механизма мотивации познавательной деятельности  и саморазвития учащихся</w:t>
            </w:r>
            <w:r w:rsidR="003B058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43050" w:rsidRPr="00641C9D" w:rsidTr="00707738">
        <w:tc>
          <w:tcPr>
            <w:tcW w:w="648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0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Буторина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5323" w:type="dxa"/>
          </w:tcPr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72540C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Психолингвистические особенности усвоения учащимися отдельных видов речевой деятельности в </w:t>
            </w:r>
            <w:r w:rsidR="003B0580">
              <w:rPr>
                <w:rFonts w:ascii="Times New Roman" w:hAnsi="Times New Roman"/>
                <w:sz w:val="28"/>
                <w:szCs w:val="28"/>
              </w:rPr>
              <w:t>обучении английскому языку на среднем этапе.</w:t>
            </w: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3050" w:rsidRPr="00641C9D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p w:rsidR="00643050" w:rsidRPr="00641C9D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p w:rsidR="00643050" w:rsidRDefault="00643050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</w:p>
    <w:p w:rsidR="00643050" w:rsidRPr="00641C9D" w:rsidRDefault="00B70609" w:rsidP="00643050">
      <w:pPr>
        <w:pStyle w:val="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Методическая тема ШМО на 2019-2020</w:t>
      </w:r>
      <w:r w:rsidR="00643050" w:rsidRPr="00641C9D">
        <w:rPr>
          <w:rFonts w:ascii="Times New Roman" w:hAnsi="Times New Roman"/>
          <w:b/>
          <w:sz w:val="28"/>
          <w:szCs w:val="28"/>
          <w:u w:val="single"/>
        </w:rPr>
        <w:t xml:space="preserve"> учебный год:</w:t>
      </w:r>
    </w:p>
    <w:p w:rsidR="003B0580" w:rsidRDefault="003B0580" w:rsidP="00643050">
      <w:pPr>
        <w:rPr>
          <w:b/>
          <w:sz w:val="28"/>
          <w:szCs w:val="28"/>
          <w:u w:val="single"/>
        </w:rPr>
      </w:pPr>
    </w:p>
    <w:p w:rsidR="003B0580" w:rsidRPr="003B0580" w:rsidRDefault="003B0580" w:rsidP="003B0580">
      <w:pPr>
        <w:rPr>
          <w:b/>
          <w:bCs/>
          <w:sz w:val="32"/>
          <w:szCs w:val="32"/>
          <w:lang w:bidi="ru-RU"/>
        </w:rPr>
      </w:pPr>
      <w:r w:rsidRPr="003B0580">
        <w:rPr>
          <w:b/>
          <w:bCs/>
          <w:sz w:val="32"/>
          <w:szCs w:val="32"/>
          <w:lang w:bidi="ru-RU"/>
        </w:rPr>
        <w:t>«Развитие педагогического профессионализма как фактора достижения современного качества образования в условиях реализации ФГОС».</w:t>
      </w:r>
    </w:p>
    <w:p w:rsidR="003B0580" w:rsidRDefault="003B0580" w:rsidP="00643050">
      <w:pPr>
        <w:rPr>
          <w:b/>
          <w:sz w:val="32"/>
          <w:szCs w:val="32"/>
        </w:rPr>
      </w:pPr>
    </w:p>
    <w:p w:rsidR="00581F0F" w:rsidRPr="003B0580" w:rsidRDefault="00581F0F" w:rsidP="00643050">
      <w:pPr>
        <w:rPr>
          <w:b/>
          <w:sz w:val="32"/>
          <w:szCs w:val="32"/>
        </w:rPr>
      </w:pPr>
    </w:p>
    <w:p w:rsidR="00581F0F" w:rsidRPr="00581F0F" w:rsidRDefault="00581F0F" w:rsidP="00581F0F">
      <w:pPr>
        <w:widowControl w:val="0"/>
        <w:spacing w:line="322" w:lineRule="exact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u w:val="single"/>
          <w:lang w:bidi="ru-RU"/>
        </w:rPr>
        <w:t>Задачи: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>Реализация основных образовательных программ в свете введения ФГОС, совершенствование существующего программно-методического сопровождения.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8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>Преобразование существующих и внедрение инновационных форм, методов и технологий обучения и воспитания в целях повышения качества образовательного процесса.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8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>Усиление методической помощи и поддержки молодых специалистов.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8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 xml:space="preserve">Создание условий для полноценной реализации профессионального развития и саморазвития учителя в специально организованной </w:t>
      </w:r>
      <w:proofErr w:type="spellStart"/>
      <w:r w:rsidRPr="00581F0F">
        <w:rPr>
          <w:color w:val="000000"/>
          <w:sz w:val="28"/>
          <w:szCs w:val="28"/>
          <w:lang w:bidi="ru-RU"/>
        </w:rPr>
        <w:t>внутришкольной</w:t>
      </w:r>
      <w:proofErr w:type="spellEnd"/>
      <w:r w:rsidRPr="00581F0F">
        <w:rPr>
          <w:color w:val="000000"/>
          <w:sz w:val="28"/>
          <w:szCs w:val="28"/>
          <w:lang w:bidi="ru-RU"/>
        </w:rPr>
        <w:t xml:space="preserve"> методической системе; формирование мотивационной, содержательной и технологической готовности учителя.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8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>Усиление роли педагогического творчества как главного фактора эффективности труда, формирование методической культуры педагогов школы.</w:t>
      </w:r>
    </w:p>
    <w:p w:rsidR="00581F0F" w:rsidRPr="00581F0F" w:rsidRDefault="00581F0F" w:rsidP="00581F0F">
      <w:pPr>
        <w:widowControl w:val="0"/>
        <w:numPr>
          <w:ilvl w:val="0"/>
          <w:numId w:val="4"/>
        </w:numPr>
        <w:tabs>
          <w:tab w:val="left" w:pos="373"/>
        </w:tabs>
        <w:spacing w:line="322" w:lineRule="exact"/>
        <w:jc w:val="both"/>
        <w:rPr>
          <w:color w:val="000000"/>
          <w:sz w:val="28"/>
          <w:szCs w:val="28"/>
          <w:lang w:bidi="ru-RU"/>
        </w:rPr>
      </w:pPr>
      <w:r w:rsidRPr="00581F0F">
        <w:rPr>
          <w:color w:val="000000"/>
          <w:sz w:val="28"/>
          <w:szCs w:val="28"/>
          <w:lang w:bidi="ru-RU"/>
        </w:rPr>
        <w:t>Повышение работы с одаренными детьми.</w:t>
      </w:r>
    </w:p>
    <w:p w:rsidR="00643050" w:rsidRPr="00641C9D" w:rsidRDefault="00643050" w:rsidP="00643050">
      <w:pPr>
        <w:rPr>
          <w:b/>
          <w:sz w:val="28"/>
          <w:szCs w:val="28"/>
          <w:u w:val="single"/>
        </w:rPr>
      </w:pPr>
      <w:r w:rsidRPr="00641C9D">
        <w:rPr>
          <w:b/>
          <w:sz w:val="28"/>
          <w:szCs w:val="28"/>
          <w:u w:val="single"/>
        </w:rPr>
        <w:t>Направления работы МО:</w:t>
      </w:r>
    </w:p>
    <w:p w:rsidR="00643050" w:rsidRPr="00641C9D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Повышение квалификации педагогов</w:t>
      </w:r>
    </w:p>
    <w:p w:rsidR="00643050" w:rsidRPr="00641C9D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Аттестация педагогов</w:t>
      </w:r>
    </w:p>
    <w:p w:rsidR="00643050" w:rsidRPr="00641C9D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Изучение и внедрение новых педагогических технологий</w:t>
      </w:r>
    </w:p>
    <w:p w:rsidR="00643050" w:rsidRPr="00641C9D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Работа с одарёнными детьми</w:t>
      </w:r>
    </w:p>
    <w:p w:rsidR="00643050" w:rsidRPr="00641C9D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Распространение педагогического опыта</w:t>
      </w:r>
    </w:p>
    <w:p w:rsidR="00581F0F" w:rsidRDefault="00643050" w:rsidP="00643050">
      <w:pPr>
        <w:rPr>
          <w:sz w:val="28"/>
          <w:szCs w:val="28"/>
        </w:rPr>
      </w:pPr>
      <w:r w:rsidRPr="00641C9D">
        <w:rPr>
          <w:sz w:val="28"/>
          <w:szCs w:val="28"/>
        </w:rPr>
        <w:t>• Мониторинг качества знаний учащихся</w:t>
      </w:r>
    </w:p>
    <w:p w:rsidR="00643050" w:rsidRPr="00581F0F" w:rsidRDefault="00643050" w:rsidP="00643050">
      <w:pPr>
        <w:rPr>
          <w:sz w:val="28"/>
          <w:szCs w:val="28"/>
        </w:rPr>
      </w:pPr>
      <w:r w:rsidRPr="00641C9D">
        <w:rPr>
          <w:b/>
          <w:bCs/>
          <w:sz w:val="28"/>
          <w:szCs w:val="28"/>
        </w:rPr>
        <w:t>План работы ШМО</w:t>
      </w:r>
      <w:r w:rsidR="00B70609">
        <w:rPr>
          <w:b/>
          <w:bCs/>
          <w:sz w:val="28"/>
          <w:szCs w:val="28"/>
        </w:rPr>
        <w:t xml:space="preserve"> на 2019- 2020</w:t>
      </w:r>
      <w:r w:rsidRPr="00641C9D">
        <w:rPr>
          <w:b/>
          <w:bCs/>
          <w:sz w:val="28"/>
          <w:szCs w:val="28"/>
        </w:rPr>
        <w:t xml:space="preserve"> учебный год</w:t>
      </w:r>
    </w:p>
    <w:p w:rsidR="00643050" w:rsidRPr="0089354B" w:rsidRDefault="00643050" w:rsidP="00643050">
      <w:pPr>
        <w:rPr>
          <w:sz w:val="28"/>
          <w:szCs w:val="28"/>
        </w:rPr>
      </w:pPr>
    </w:p>
    <w:tbl>
      <w:tblPr>
        <w:tblW w:w="11057" w:type="dxa"/>
        <w:tblInd w:w="-1096" w:type="dxa"/>
        <w:tblLayout w:type="fixed"/>
        <w:tblCellMar>
          <w:left w:w="180" w:type="dxa"/>
          <w:right w:w="180" w:type="dxa"/>
        </w:tblCellMar>
        <w:tblLook w:val="00A0"/>
      </w:tblPr>
      <w:tblGrid>
        <w:gridCol w:w="1560"/>
        <w:gridCol w:w="9497"/>
      </w:tblGrid>
      <w:tr w:rsidR="00643050" w:rsidRPr="00641C9D" w:rsidTr="00707738">
        <w:trPr>
          <w:trHeight w:val="421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41C9D">
              <w:rPr>
                <w:b/>
                <w:bCs/>
                <w:sz w:val="28"/>
                <w:szCs w:val="28"/>
              </w:rPr>
              <w:t>Месяц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41C9D">
              <w:rPr>
                <w:b/>
                <w:bCs/>
                <w:sz w:val="28"/>
                <w:szCs w:val="28"/>
              </w:rPr>
              <w:t>Тема</w:t>
            </w:r>
          </w:p>
        </w:tc>
      </w:tr>
      <w:tr w:rsidR="00643050" w:rsidRPr="00641C9D" w:rsidTr="00707738">
        <w:trPr>
          <w:trHeight w:val="1114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lastRenderedPageBreak/>
              <w:t>Август</w:t>
            </w:r>
          </w:p>
          <w:p w:rsidR="00643050" w:rsidRPr="00641C9D" w:rsidRDefault="00643050" w:rsidP="0070773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41C9D">
              <w:rPr>
                <w:sz w:val="28"/>
                <w:szCs w:val="28"/>
              </w:rPr>
              <w:t>Сентябрь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Заседание №1 Организационное.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1. Осн</w:t>
            </w:r>
            <w:r w:rsidR="00B70609">
              <w:rPr>
                <w:rFonts w:ascii="Times New Roman" w:hAnsi="Times New Roman"/>
                <w:sz w:val="28"/>
                <w:szCs w:val="28"/>
              </w:rPr>
              <w:t>овные направления работы на 2019-2020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2 Планирование работы, утверждение рабочих программ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3 Обсуждение работы по внедрению ФГОС второго поколения.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4 Подготовка к школьному туру олимпиады.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5 Организация работы с одарёнными детьми. Подготовка к Всероссийской олимпиаде школьников.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6 Организация работы по самообразованию учителей.</w:t>
            </w:r>
          </w:p>
          <w:p w:rsidR="00643050" w:rsidRDefault="00643050" w:rsidP="00581F0F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Совете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« Анализ работы школы за 201</w:t>
            </w:r>
            <w:r w:rsidR="00B70609">
              <w:rPr>
                <w:rFonts w:ascii="Times New Roman" w:hAnsi="Times New Roman"/>
                <w:sz w:val="28"/>
                <w:szCs w:val="28"/>
              </w:rPr>
              <w:t>8-2019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учебный г</w:t>
            </w:r>
            <w:r w:rsidR="00B70609">
              <w:rPr>
                <w:rFonts w:ascii="Times New Roman" w:hAnsi="Times New Roman"/>
                <w:sz w:val="28"/>
                <w:szCs w:val="28"/>
              </w:rPr>
              <w:t>од и планирование работы на 2019-2020</w:t>
            </w:r>
            <w:r w:rsidR="0046391D">
              <w:rPr>
                <w:rFonts w:ascii="Times New Roman" w:hAnsi="Times New Roman"/>
                <w:sz w:val="28"/>
                <w:szCs w:val="28"/>
              </w:rPr>
              <w:t xml:space="preserve"> учебный год.</w:t>
            </w:r>
          </w:p>
          <w:p w:rsidR="0046391D" w:rsidRPr="00641C9D" w:rsidRDefault="0046391D" w:rsidP="0046391D">
            <w:pPr>
              <w:pStyle w:val="1"/>
              <w:numPr>
                <w:ilvl w:val="0"/>
                <w:numId w:val="4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Выдвижение кандидатур на участие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всероссийском конкурсе переводчиков « Янтарный сентябрь» и Игровом конкурсе «В гостях у сказки».</w:t>
            </w:r>
          </w:p>
        </w:tc>
      </w:tr>
      <w:tr w:rsidR="00643050" w:rsidRPr="00641C9D" w:rsidTr="00707738">
        <w:trPr>
          <w:trHeight w:val="3217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Ноябрь</w:t>
            </w:r>
          </w:p>
          <w:p w:rsidR="00643050" w:rsidRPr="00641C9D" w:rsidRDefault="00643050" w:rsidP="0070773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41C9D">
              <w:rPr>
                <w:sz w:val="28"/>
                <w:szCs w:val="28"/>
              </w:rPr>
              <w:t>Декабрь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i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Заседание ШМО по теме: "Оценивание владения учащимися иностранным языком. Новые образовательные стандарты" 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1.Анализ успеваемости учащихся за 1 четверть и проверка прохождения программы.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2. Подготовка и участие учащихся школы  к муниципальному  туру  Олимпиады по иностранным языкам.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3.Подготовка  к </w:t>
            </w:r>
            <w:r w:rsidR="00B70609">
              <w:rPr>
                <w:rFonts w:ascii="Times New Roman" w:hAnsi="Times New Roman"/>
                <w:sz w:val="28"/>
                <w:szCs w:val="28"/>
              </w:rPr>
              <w:t>игре для 4-5</w:t>
            </w:r>
            <w:r w:rsidR="00093D6C">
              <w:rPr>
                <w:rFonts w:ascii="Times New Roman" w:hAnsi="Times New Roman"/>
                <w:sz w:val="28"/>
                <w:szCs w:val="28"/>
              </w:rPr>
              <w:t xml:space="preserve"> классов </w:t>
            </w:r>
            <w:r w:rsidR="00B70609">
              <w:rPr>
                <w:rFonts w:ascii="Times New Roman" w:hAnsi="Times New Roman"/>
                <w:sz w:val="28"/>
                <w:szCs w:val="28"/>
              </w:rPr>
              <w:t xml:space="preserve"> №Мир вокруг нас»</w:t>
            </w:r>
          </w:p>
          <w:p w:rsidR="00643050" w:rsidRPr="00641C9D" w:rsidRDefault="00581F0F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643050" w:rsidRPr="00641C9D">
              <w:rPr>
                <w:rFonts w:ascii="Times New Roman" w:hAnsi="Times New Roman"/>
                <w:sz w:val="28"/>
                <w:szCs w:val="28"/>
              </w:rPr>
              <w:t>.Использование компьютерных программ для обучения учащихся лексическому аспекту иноязычной речи. (Казакова Е</w:t>
            </w:r>
            <w:proofErr w:type="gramStart"/>
            <w:r w:rsidR="00643050" w:rsidRPr="00641C9D">
              <w:rPr>
                <w:rFonts w:ascii="Times New Roman" w:hAnsi="Times New Roman"/>
                <w:sz w:val="28"/>
                <w:szCs w:val="28"/>
              </w:rPr>
              <w:t>,А</w:t>
            </w:r>
            <w:proofErr w:type="gramEnd"/>
            <w:r w:rsidR="00643050" w:rsidRPr="00641C9D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643050" w:rsidRDefault="00581F0F" w:rsidP="00707738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643050" w:rsidRPr="00641C9D">
              <w:rPr>
                <w:sz w:val="28"/>
                <w:szCs w:val="28"/>
              </w:rPr>
              <w:t>.Подведение итогов школьной олимпиады.</w:t>
            </w:r>
            <w:r>
              <w:rPr>
                <w:sz w:val="28"/>
                <w:szCs w:val="28"/>
              </w:rPr>
              <w:t xml:space="preserve"> </w:t>
            </w:r>
          </w:p>
          <w:p w:rsidR="0046391D" w:rsidRPr="00641C9D" w:rsidRDefault="0046391D" w:rsidP="00707738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Подготовка к городскому конкурсу для 3-4 классов</w:t>
            </w:r>
          </w:p>
        </w:tc>
      </w:tr>
      <w:tr w:rsidR="00643050" w:rsidRPr="00641C9D" w:rsidTr="00707738">
        <w:trPr>
          <w:trHeight w:val="2847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Январь</w:t>
            </w:r>
          </w:p>
          <w:p w:rsidR="00643050" w:rsidRPr="00641C9D" w:rsidRDefault="00643050" w:rsidP="00707738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41C9D">
              <w:rPr>
                <w:sz w:val="28"/>
                <w:szCs w:val="28"/>
              </w:rPr>
              <w:t>Февраль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Заседание № 3  по теме « Методика  опорных конспектов Шаталов Е.С.»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1. Посещение открытых занятий Буслаевой Н.Г. и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Койфман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И.М.  по теме «Опорные конспекты» обсуждение итогов этих занятий.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2.Подведение итогов успеваемости за I полугодие.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3. Анализ участия во Всероссийской олимпиаде школьников.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4. Обсуждение статей журналов «ИЯШ» и «Английский язык. Первое сентября».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5. Подготовка к городскому конкурсу «Битва хоров».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6.Подготовка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недели иностранного языка.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Участие в неделе инновационных уроков.</w:t>
            </w:r>
          </w:p>
          <w:p w:rsidR="00BD133D" w:rsidRDefault="00BD133D" w:rsidP="00BD133D">
            <w:pPr>
              <w:spacing w:line="322" w:lineRule="exact"/>
            </w:pPr>
            <w:r>
              <w:rPr>
                <w:rStyle w:val="20"/>
              </w:rPr>
              <w:t>Выступление на педсовете Виды уроков. Структура уроков по ФГОС</w:t>
            </w:r>
          </w:p>
          <w:p w:rsidR="00643050" w:rsidRPr="00641C9D" w:rsidRDefault="00BD133D" w:rsidP="00BD133D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Style w:val="20"/>
              </w:rPr>
              <w:t>Система оценки достижения планируемых результатов в соответствии с ФГОС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школьной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НПК.</w:t>
            </w:r>
          </w:p>
        </w:tc>
      </w:tr>
      <w:tr w:rsidR="00643050" w:rsidRPr="00641C9D" w:rsidTr="00707738">
        <w:trPr>
          <w:trHeight w:val="2651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lastRenderedPageBreak/>
              <w:t>Март</w:t>
            </w:r>
          </w:p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Апрель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Заседание № 4 по теме «Реализация требований федеральных государственных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образовательных стандартов основного общего образования при обучении иностранному языку» (Казакова Е.А.,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Буторина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Е.А.)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1.Анализ результатов успеваемости  по итогам  четверти.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2.Анализ подготовленности  учащихся 11 класса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к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сдачи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 ЕГЭ.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3.Анализ подготовленности  учащихся 9 класса к прохождению государственной итоговой </w:t>
            </w:r>
            <w:r w:rsidR="00BD133D">
              <w:rPr>
                <w:rFonts w:ascii="Times New Roman" w:hAnsi="Times New Roman"/>
                <w:sz w:val="28"/>
                <w:szCs w:val="28"/>
              </w:rPr>
              <w:t>аттестации.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ab/>
              <w:t xml:space="preserve"> </w:t>
            </w:r>
          </w:p>
          <w:p w:rsidR="00643050" w:rsidRDefault="00BD133D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643050" w:rsidRPr="00641C9D">
              <w:rPr>
                <w:rFonts w:ascii="Times New Roman" w:hAnsi="Times New Roman"/>
                <w:sz w:val="28"/>
                <w:szCs w:val="28"/>
              </w:rPr>
              <w:t>.Подведение итогов недели иностранного языка.</w:t>
            </w:r>
          </w:p>
          <w:p w:rsidR="00BD133D" w:rsidRPr="00641C9D" w:rsidRDefault="00BD133D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707738">
        <w:trPr>
          <w:trHeight w:val="121"/>
        </w:trPr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Май</w:t>
            </w:r>
          </w:p>
          <w:p w:rsidR="00643050" w:rsidRPr="00BD133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Июнь</w:t>
            </w:r>
          </w:p>
        </w:tc>
        <w:tc>
          <w:tcPr>
            <w:tcW w:w="9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Заседание № 5  Итоговое 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1 Подведение итогов работы за год, анализ результатов экзаменов по иностранным языкам.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2.Подведение итогов работы ШМО.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3.Анализ выполнения программ.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5.Подведение итогов успеваемости учащихся по иностранному языку за год.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6. Отчёт </w:t>
            </w:r>
            <w:r w:rsidR="00093D6C">
              <w:rPr>
                <w:rFonts w:ascii="Times New Roman" w:hAnsi="Times New Roman"/>
                <w:sz w:val="28"/>
                <w:szCs w:val="28"/>
              </w:rPr>
              <w:t>о работе ШМО за 2019-2020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учебный год 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proofErr w:type="spellStart"/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>. сове</w:t>
            </w:r>
            <w:r w:rsidR="00093D6C">
              <w:rPr>
                <w:rFonts w:ascii="Times New Roman" w:hAnsi="Times New Roman"/>
                <w:sz w:val="28"/>
                <w:szCs w:val="28"/>
              </w:rPr>
              <w:t>те</w:t>
            </w:r>
            <w:proofErr w:type="gramEnd"/>
            <w:r w:rsidR="00093D6C">
              <w:rPr>
                <w:rFonts w:ascii="Times New Roman" w:hAnsi="Times New Roman"/>
                <w:sz w:val="28"/>
                <w:szCs w:val="28"/>
              </w:rPr>
              <w:t xml:space="preserve"> « Анализ работы школы за 2019-2020 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>учебный г</w:t>
            </w:r>
            <w:r w:rsidR="00093D6C">
              <w:rPr>
                <w:rFonts w:ascii="Times New Roman" w:hAnsi="Times New Roman"/>
                <w:sz w:val="28"/>
                <w:szCs w:val="28"/>
              </w:rPr>
              <w:t>од и планирование работы на 2020-2021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>учебный год»</w:t>
            </w:r>
          </w:p>
        </w:tc>
      </w:tr>
    </w:tbl>
    <w:p w:rsidR="00643050" w:rsidRPr="00641C9D" w:rsidRDefault="00643050" w:rsidP="00643050">
      <w:pPr>
        <w:rPr>
          <w:b/>
          <w:sz w:val="28"/>
          <w:szCs w:val="28"/>
        </w:rPr>
      </w:pPr>
    </w:p>
    <w:tbl>
      <w:tblPr>
        <w:tblW w:w="1863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09"/>
        <w:gridCol w:w="2745"/>
        <w:gridCol w:w="4712"/>
        <w:gridCol w:w="5065"/>
        <w:gridCol w:w="3099"/>
      </w:tblGrid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Основные направления работы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Деятельность по</w:t>
            </w:r>
            <w:r>
              <w:rPr>
                <w:sz w:val="28"/>
                <w:szCs w:val="28"/>
              </w:rPr>
              <w:t xml:space="preserve"> </w:t>
            </w:r>
            <w:r w:rsidRPr="00641C9D">
              <w:rPr>
                <w:sz w:val="28"/>
                <w:szCs w:val="28"/>
              </w:rPr>
              <w:t>реализации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Документация</w:t>
            </w:r>
          </w:p>
        </w:tc>
      </w:tr>
      <w:tr w:rsidR="00643050" w:rsidRPr="00641C9D" w:rsidTr="00BD133D">
        <w:trPr>
          <w:gridAfter w:val="4"/>
          <w:wAfter w:w="15507" w:type="dxa"/>
        </w:trPr>
        <w:tc>
          <w:tcPr>
            <w:tcW w:w="3123" w:type="dxa"/>
          </w:tcPr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 xml:space="preserve">1. Развитие ресурсной базы и оптимизация условий осуществления </w:t>
            </w:r>
          </w:p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образовательного процесса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 w:val="restart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Повышение профессиональной компетентности педагогов</w:t>
            </w:r>
          </w:p>
        </w:tc>
        <w:tc>
          <w:tcPr>
            <w:tcW w:w="236" w:type="dxa"/>
          </w:tcPr>
          <w:p w:rsidR="00643050" w:rsidRPr="00641C9D" w:rsidRDefault="00BD133D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Посещение курсов повышения квалификации ИРРО</w:t>
            </w:r>
          </w:p>
        </w:tc>
        <w:tc>
          <w:tcPr>
            <w:tcW w:w="5410" w:type="dxa"/>
          </w:tcPr>
          <w:p w:rsidR="00643050" w:rsidRPr="00641C9D" w:rsidRDefault="00BD133D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ИРРО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Организация участия в системе обмена опытом по новым ФГОС (развитие коммуникативных УУД у учащихся на уроках)</w:t>
            </w:r>
            <w:proofErr w:type="gramEnd"/>
          </w:p>
        </w:tc>
        <w:tc>
          <w:tcPr>
            <w:tcW w:w="5410" w:type="dxa"/>
          </w:tcPr>
          <w:p w:rsidR="00643050" w:rsidRPr="00641C9D" w:rsidRDefault="00BD133D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ШМО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Участие педагогов в семинарах, конференциях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План мероприятий</w:t>
            </w:r>
            <w:r w:rsidR="00BD133D">
              <w:rPr>
                <w:rFonts w:ascii="Times New Roman" w:hAnsi="Times New Roman"/>
                <w:sz w:val="28"/>
                <w:szCs w:val="28"/>
              </w:rPr>
              <w:t xml:space="preserve"> ГМО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Темы </w:t>
            </w:r>
            <w:r w:rsidRPr="00641C9D">
              <w:rPr>
                <w:rFonts w:ascii="Times New Roman" w:hAnsi="Times New Roman"/>
                <w:sz w:val="28"/>
                <w:szCs w:val="28"/>
              </w:rPr>
              <w:lastRenderedPageBreak/>
              <w:t>самообразования и предоставление результатов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lastRenderedPageBreak/>
              <w:t>Список тем самообразования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Подготовка публикаций на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>айтах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>. Участие в научно-практической конференции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Размещение материалов по проекту на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школьном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и персональных сайтах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Участие в конкурсах разного уровня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портфолио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Инновационная деятельность педагогов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Изучение нормативных документов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Подборка документов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Участие в профессиональных конкурсах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программ, тематическое планирование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Рабочие программы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Нормативно-правовые 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Систематизация дидактического материала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Паспорт кабинета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Программно-методические 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перечня необходимого учебного оборудования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План развития кабинета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Дидактические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перечня необходимого учебного оборудования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План развития кабинета</w:t>
            </w:r>
          </w:p>
        </w:tc>
      </w:tr>
      <w:tr w:rsidR="00643050" w:rsidRPr="00641C9D" w:rsidTr="00BD133D">
        <w:trPr>
          <w:gridAfter w:val="2"/>
          <w:wAfter w:w="9861" w:type="dxa"/>
          <w:trHeight w:val="1497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Материально–технические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Проведение открытых уроков,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взаимопосещаемость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уроков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План проведения Недели ШМО</w:t>
            </w:r>
          </w:p>
        </w:tc>
      </w:tr>
      <w:tr w:rsidR="00643050" w:rsidRPr="00641C9D" w:rsidTr="00BD133D">
        <w:tc>
          <w:tcPr>
            <w:tcW w:w="3123" w:type="dxa"/>
          </w:tcPr>
          <w:p w:rsidR="00BD133D" w:rsidRDefault="00BD133D" w:rsidP="00707738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641C9D">
              <w:rPr>
                <w:rFonts w:ascii="Times New Roman" w:hAnsi="Times New Roman"/>
                <w:b/>
                <w:sz w:val="28"/>
                <w:szCs w:val="28"/>
              </w:rPr>
              <w:t>2. Обеспечение качества образования</w:t>
            </w:r>
          </w:p>
        </w:tc>
        <w:tc>
          <w:tcPr>
            <w:tcW w:w="12156" w:type="dxa"/>
            <w:gridSpan w:val="3"/>
          </w:tcPr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и проведение</w:t>
            </w:r>
          </w:p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внеурочных мероприятий, </w:t>
            </w:r>
          </w:p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над</w:t>
            </w:r>
            <w:proofErr w:type="gramEnd"/>
          </w:p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исследовательскими </w:t>
            </w:r>
          </w:p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проектами,</w:t>
            </w:r>
          </w:p>
          <w:p w:rsidR="00BD133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проведение недели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ин</w:t>
            </w:r>
            <w:proofErr w:type="gramStart"/>
            <w:r w:rsidRPr="00641C9D">
              <w:rPr>
                <w:rFonts w:ascii="Times New Roman" w:hAnsi="Times New Roman"/>
                <w:sz w:val="28"/>
                <w:szCs w:val="28"/>
              </w:rPr>
              <w:t>.я</w:t>
            </w:r>
            <w:proofErr w:type="gramEnd"/>
            <w:r w:rsidRPr="00641C9D">
              <w:rPr>
                <w:rFonts w:ascii="Times New Roman" w:hAnsi="Times New Roman"/>
                <w:sz w:val="28"/>
                <w:szCs w:val="28"/>
              </w:rPr>
              <w:t>зыка</w:t>
            </w:r>
            <w:proofErr w:type="spellEnd"/>
          </w:p>
        </w:tc>
        <w:tc>
          <w:tcPr>
            <w:tcW w:w="3351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План внеклассных мероприятий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Урочная деятельность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Подготовка учащихся к школьному, городскому туру </w:t>
            </w:r>
            <w:r w:rsidRPr="00641C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олимпиад по английскому 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и анализ школьного тура, анализ результатов городского тура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lastRenderedPageBreak/>
              <w:t>Внеурочная деятельность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и участие в открытой защите проектов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Протоколы и анализ школьного тура, анализ результатов районного тура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 w:val="restart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Предметные олимпиады, 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конкурсы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Организация работы с одарёнными детьми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График проведения конкурсов разного уровня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Организация работы с одарёнными детьми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График проведения конкурсов разного уровня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Проведение школьных диагностических работ, мониторингов личностных УУД</w:t>
            </w: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Анализ работ</w:t>
            </w:r>
          </w:p>
        </w:tc>
      </w:tr>
      <w:tr w:rsidR="00643050" w:rsidRPr="00641C9D" w:rsidTr="00BD133D">
        <w:tc>
          <w:tcPr>
            <w:tcW w:w="3123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641C9D">
              <w:rPr>
                <w:rFonts w:ascii="Times New Roman" w:hAnsi="Times New Roman"/>
                <w:b/>
                <w:sz w:val="28"/>
                <w:szCs w:val="28"/>
              </w:rPr>
              <w:t>3. Диагностика и анализ результатов профессиональной деятельности</w:t>
            </w:r>
          </w:p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b/>
                <w:sz w:val="28"/>
                <w:szCs w:val="28"/>
              </w:rPr>
            </w:pPr>
            <w:r w:rsidRPr="00641C9D">
              <w:rPr>
                <w:rFonts w:ascii="Times New Roman" w:hAnsi="Times New Roman"/>
                <w:b/>
                <w:sz w:val="28"/>
                <w:szCs w:val="28"/>
              </w:rPr>
              <w:t>педагога</w:t>
            </w:r>
          </w:p>
        </w:tc>
        <w:tc>
          <w:tcPr>
            <w:tcW w:w="12156" w:type="dxa"/>
            <w:gridSpan w:val="3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4B099A">
              <w:rPr>
                <w:rFonts w:ascii="Times New Roman" w:hAnsi="Times New Roman"/>
                <w:sz w:val="32"/>
                <w:szCs w:val="32"/>
              </w:rPr>
              <w:t>Анализ итогов промежуточной диагностики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и учебного года</w:t>
            </w:r>
          </w:p>
        </w:tc>
        <w:tc>
          <w:tcPr>
            <w:tcW w:w="3351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 xml:space="preserve">Анализ итогов; план предупреждения </w:t>
            </w:r>
            <w:proofErr w:type="spellStart"/>
            <w:r w:rsidRPr="00641C9D">
              <w:rPr>
                <w:rFonts w:ascii="Times New Roman" w:hAnsi="Times New Roman"/>
                <w:sz w:val="28"/>
                <w:szCs w:val="28"/>
              </w:rPr>
              <w:t>неуспешности</w:t>
            </w:r>
            <w:proofErr w:type="spellEnd"/>
            <w:r w:rsidRPr="00641C9D">
              <w:rPr>
                <w:rFonts w:ascii="Times New Roman" w:hAnsi="Times New Roman"/>
                <w:sz w:val="28"/>
                <w:szCs w:val="28"/>
              </w:rPr>
              <w:t xml:space="preserve"> в обучении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 w:val="restart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Мониторинг результатов профессиональной деятельности педагогов</w:t>
            </w: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Подготовка к государственной итоговой аттестации</w:t>
            </w:r>
          </w:p>
        </w:tc>
        <w:tc>
          <w:tcPr>
            <w:tcW w:w="5410" w:type="dxa"/>
          </w:tcPr>
          <w:p w:rsidR="00643050" w:rsidRPr="00641C9D" w:rsidRDefault="000C0296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подготовки к ОГЭ</w:t>
            </w:r>
            <w:r w:rsidR="00643050" w:rsidRPr="00641C9D">
              <w:rPr>
                <w:rFonts w:ascii="Times New Roman" w:hAnsi="Times New Roman"/>
                <w:sz w:val="28"/>
                <w:szCs w:val="28"/>
              </w:rPr>
              <w:t>, ЕГЭ, график консультаций.</w:t>
            </w: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43050" w:rsidRPr="00641C9D" w:rsidTr="00BD133D">
        <w:trPr>
          <w:gridAfter w:val="2"/>
          <w:wAfter w:w="9861" w:type="dxa"/>
        </w:trPr>
        <w:tc>
          <w:tcPr>
            <w:tcW w:w="3123" w:type="dxa"/>
            <w:vMerge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10" w:type="dxa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43050" w:rsidRPr="00641C9D" w:rsidRDefault="00643050" w:rsidP="00643050">
      <w:pPr>
        <w:spacing w:line="360" w:lineRule="auto"/>
        <w:jc w:val="both"/>
        <w:rPr>
          <w:b/>
          <w:sz w:val="28"/>
          <w:szCs w:val="28"/>
        </w:rPr>
      </w:pPr>
      <w:r w:rsidRPr="00641C9D">
        <w:rPr>
          <w:b/>
          <w:sz w:val="28"/>
          <w:szCs w:val="28"/>
        </w:rPr>
        <w:t>Основные направления работы ШМО: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38"/>
        <w:gridCol w:w="1720"/>
        <w:gridCol w:w="2516"/>
      </w:tblGrid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jc w:val="center"/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Содержание видов деятельности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Сроки исполнения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Ответственные</w:t>
            </w:r>
          </w:p>
        </w:tc>
      </w:tr>
      <w:tr w:rsidR="00643050" w:rsidRPr="00641C9D" w:rsidTr="00707738">
        <w:tc>
          <w:tcPr>
            <w:tcW w:w="10774" w:type="dxa"/>
            <w:gridSpan w:val="3"/>
            <w:vAlign w:val="center"/>
          </w:tcPr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Аналитическая деятельность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1. Мониторинг профессиональных затруднений и информационных потребностей учителей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2. Обновление базы данных учителей, заполнение учётных карточек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ШМО, учителя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3. Использование И</w:t>
            </w:r>
            <w:proofErr w:type="gramStart"/>
            <w:r w:rsidRPr="00641C9D">
              <w:rPr>
                <w:sz w:val="28"/>
                <w:szCs w:val="28"/>
              </w:rPr>
              <w:t>КТ в пр</w:t>
            </w:r>
            <w:proofErr w:type="gramEnd"/>
            <w:r w:rsidRPr="00641C9D">
              <w:rPr>
                <w:sz w:val="28"/>
                <w:szCs w:val="28"/>
              </w:rPr>
              <w:t>оцессе обучения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Учителя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4. Изучение, обобщение и распространение передового опыта учителей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ШМО, учителя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5. Анализ результатов деятельности ШМО, определение направлений её совершенствования.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  <w:tr w:rsidR="00643050" w:rsidRPr="00641C9D" w:rsidTr="00707738">
        <w:tc>
          <w:tcPr>
            <w:tcW w:w="10774" w:type="dxa"/>
            <w:gridSpan w:val="3"/>
            <w:vAlign w:val="center"/>
          </w:tcPr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Информационная деятельность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1. Формирование банка педагогической информации (нормативно-правовой, методической).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2. Ознакомление с новинками педагогической и </w:t>
            </w:r>
            <w:r w:rsidRPr="00641C9D">
              <w:rPr>
                <w:sz w:val="28"/>
                <w:szCs w:val="28"/>
              </w:rPr>
              <w:lastRenderedPageBreak/>
              <w:t>методической литературы, материалами периодических изданий.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lastRenderedPageBreak/>
              <w:t xml:space="preserve">В течение </w:t>
            </w:r>
            <w:r w:rsidRPr="00641C9D">
              <w:rPr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lastRenderedPageBreak/>
              <w:t>Члены ШМО</w:t>
            </w:r>
          </w:p>
        </w:tc>
      </w:tr>
      <w:tr w:rsidR="00643050" w:rsidRPr="00641C9D" w:rsidTr="00707738">
        <w:tc>
          <w:tcPr>
            <w:tcW w:w="6538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lastRenderedPageBreak/>
              <w:t xml:space="preserve">3. Информирование учителей о новых направлениях в развитии общего образования. </w:t>
            </w:r>
          </w:p>
        </w:tc>
        <w:tc>
          <w:tcPr>
            <w:tcW w:w="1720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516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</w:tbl>
    <w:p w:rsidR="00643050" w:rsidRPr="00641C9D" w:rsidRDefault="00643050" w:rsidP="00643050">
      <w:pPr>
        <w:rPr>
          <w:sz w:val="28"/>
          <w:szCs w:val="28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22"/>
        <w:gridCol w:w="1842"/>
        <w:gridCol w:w="2694"/>
      </w:tblGrid>
      <w:tr w:rsidR="00643050" w:rsidRPr="00641C9D" w:rsidTr="00707738">
        <w:tc>
          <w:tcPr>
            <w:tcW w:w="11058" w:type="dxa"/>
            <w:gridSpan w:val="3"/>
            <w:vAlign w:val="center"/>
          </w:tcPr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Организационно-методическая деятельность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1. Проведение собраний ШМО один раз в четверть, в начале и конце учебного года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Август, Ноябрь, Январь, Март, июнь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2. Воспитание толерантности на уроках, преодоление психологического барьера при изучении учащимися английского языка.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Учителя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3. Внедрение ИКТ в образовательный процесс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4. Участие в научно-методических семинарах, тематических консультациях, посещение открытых уроков, мастер-классов. 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5. Подготовка учащихся 5 – 11 классов к школьной олимпиаде. 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Октябрь 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6. Подготовка учащихся 7 – 11 классов к городской олимпиаде. 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Ноябрь 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641C9D">
              <w:rPr>
                <w:rFonts w:ascii="Times New Roman" w:hAnsi="Times New Roman"/>
                <w:sz w:val="28"/>
                <w:szCs w:val="28"/>
              </w:rPr>
              <w:t>7. Участие учащихся школы в конкурсах , «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The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British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Bulldog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>»  и международном образовательном проекте «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SMART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PLANET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>» конкурс «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SMART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41C9D">
              <w:rPr>
                <w:rFonts w:ascii="Times New Roman" w:hAnsi="Times New Roman"/>
                <w:sz w:val="28"/>
                <w:szCs w:val="28"/>
                <w:lang w:val="en-US"/>
              </w:rPr>
              <w:t>ELEPHANT</w:t>
            </w:r>
            <w:r w:rsidRPr="00641C9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43050" w:rsidRPr="00641C9D" w:rsidRDefault="00643050" w:rsidP="00707738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Ноябрь, декабрь, март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8. Проведение недели  </w:t>
            </w:r>
            <w:proofErr w:type="spellStart"/>
            <w:r w:rsidRPr="00641C9D">
              <w:rPr>
                <w:sz w:val="28"/>
                <w:szCs w:val="28"/>
              </w:rPr>
              <w:t>ин</w:t>
            </w:r>
            <w:proofErr w:type="gramStart"/>
            <w:r w:rsidRPr="00641C9D">
              <w:rPr>
                <w:sz w:val="28"/>
                <w:szCs w:val="28"/>
              </w:rPr>
              <w:t>.я</w:t>
            </w:r>
            <w:proofErr w:type="gramEnd"/>
            <w:r w:rsidRPr="00641C9D">
              <w:rPr>
                <w:sz w:val="28"/>
                <w:szCs w:val="28"/>
              </w:rPr>
              <w:t>зыка</w:t>
            </w:r>
            <w:proofErr w:type="spellEnd"/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Март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10. Самообразовательная работа по методической теме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11. Диагностика выпускника начальной школы 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Декабрь, Апрель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11058" w:type="dxa"/>
            <w:gridSpan w:val="3"/>
            <w:vAlign w:val="center"/>
          </w:tcPr>
          <w:p w:rsidR="00643050" w:rsidRPr="00641C9D" w:rsidRDefault="00643050" w:rsidP="00707738">
            <w:pPr>
              <w:rPr>
                <w:b/>
                <w:sz w:val="28"/>
                <w:szCs w:val="28"/>
              </w:rPr>
            </w:pPr>
            <w:r w:rsidRPr="00641C9D">
              <w:rPr>
                <w:b/>
                <w:sz w:val="28"/>
                <w:szCs w:val="28"/>
              </w:rPr>
              <w:t>Консультационная деятельность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1. Оказание помощи учителям в составлении календарно-тематического планирования с учётом требований новых образовательных стандартов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Август 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2. Подготовка учащихся к участию в городских конкурсах, школьной, городской олимпиадах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Октябрь – Декабрь, февраль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Члены ШМО</w:t>
            </w:r>
          </w:p>
        </w:tc>
      </w:tr>
      <w:tr w:rsidR="00643050" w:rsidRPr="00641C9D" w:rsidTr="00707738">
        <w:tc>
          <w:tcPr>
            <w:tcW w:w="6522" w:type="dxa"/>
            <w:vAlign w:val="center"/>
          </w:tcPr>
          <w:p w:rsidR="00643050" w:rsidRPr="00641C9D" w:rsidRDefault="00643050" w:rsidP="00707738">
            <w:pPr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4. Собеседование по итогам учебного года с педагогами.</w:t>
            </w:r>
          </w:p>
        </w:tc>
        <w:tc>
          <w:tcPr>
            <w:tcW w:w="1842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2694" w:type="dxa"/>
            <w:vAlign w:val="center"/>
          </w:tcPr>
          <w:p w:rsidR="00643050" w:rsidRPr="00641C9D" w:rsidRDefault="00643050" w:rsidP="00707738">
            <w:pPr>
              <w:jc w:val="center"/>
              <w:rPr>
                <w:sz w:val="28"/>
                <w:szCs w:val="28"/>
              </w:rPr>
            </w:pPr>
            <w:r w:rsidRPr="00641C9D">
              <w:rPr>
                <w:sz w:val="28"/>
                <w:szCs w:val="28"/>
              </w:rPr>
              <w:t>Руководитель ШМО</w:t>
            </w:r>
          </w:p>
        </w:tc>
      </w:tr>
    </w:tbl>
    <w:p w:rsidR="00643050" w:rsidRDefault="00643050" w:rsidP="00643050">
      <w:pPr>
        <w:rPr>
          <w:sz w:val="28"/>
          <w:szCs w:val="28"/>
        </w:rPr>
      </w:pPr>
    </w:p>
    <w:p w:rsidR="00643050" w:rsidRDefault="00643050" w:rsidP="00643050">
      <w:pPr>
        <w:rPr>
          <w:sz w:val="28"/>
          <w:szCs w:val="28"/>
        </w:rPr>
      </w:pPr>
    </w:p>
    <w:p w:rsidR="00643050" w:rsidRDefault="00643050" w:rsidP="00643050">
      <w:pPr>
        <w:rPr>
          <w:sz w:val="28"/>
          <w:szCs w:val="28"/>
        </w:rPr>
      </w:pP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b/>
          <w:bCs/>
          <w:sz w:val="28"/>
          <w:szCs w:val="28"/>
        </w:rPr>
        <w:lastRenderedPageBreak/>
        <w:t>Протокол №1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b/>
          <w:bCs/>
          <w:sz w:val="28"/>
          <w:szCs w:val="28"/>
        </w:rPr>
        <w:t>Заседания МО учителей иностранного языка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b/>
          <w:bCs/>
          <w:sz w:val="28"/>
          <w:szCs w:val="28"/>
        </w:rPr>
        <w:t>от 28.08.</w:t>
      </w:r>
      <w:r w:rsidR="00B70609">
        <w:rPr>
          <w:b/>
          <w:bCs/>
          <w:sz w:val="28"/>
          <w:szCs w:val="28"/>
        </w:rPr>
        <w:t xml:space="preserve"> 2019</w:t>
      </w:r>
      <w:r w:rsidRPr="00270DC6">
        <w:rPr>
          <w:b/>
          <w:bCs/>
          <w:sz w:val="28"/>
          <w:szCs w:val="28"/>
        </w:rPr>
        <w:t xml:space="preserve"> года</w:t>
      </w:r>
    </w:p>
    <w:p w:rsidR="00643050" w:rsidRPr="00270DC6" w:rsidRDefault="00B70609" w:rsidP="00643050">
      <w:pPr>
        <w:rPr>
          <w:sz w:val="28"/>
          <w:szCs w:val="28"/>
        </w:rPr>
      </w:pPr>
      <w:r>
        <w:rPr>
          <w:sz w:val="28"/>
          <w:szCs w:val="28"/>
        </w:rPr>
        <w:t>        Присутствовали: 5</w:t>
      </w:r>
      <w:r w:rsidR="00643050" w:rsidRPr="00270DC6">
        <w:rPr>
          <w:sz w:val="28"/>
          <w:szCs w:val="28"/>
        </w:rPr>
        <w:t xml:space="preserve"> человека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b/>
          <w:bCs/>
          <w:sz w:val="28"/>
          <w:szCs w:val="28"/>
        </w:rPr>
        <w:t>Повестка дня:</w:t>
      </w:r>
    </w:p>
    <w:p w:rsidR="00643050" w:rsidRPr="00270DC6" w:rsidRDefault="00643050" w:rsidP="00643050">
      <w:pPr>
        <w:numPr>
          <w:ilvl w:val="0"/>
          <w:numId w:val="1"/>
        </w:numPr>
        <w:rPr>
          <w:sz w:val="28"/>
          <w:szCs w:val="28"/>
        </w:rPr>
      </w:pPr>
      <w:r w:rsidRPr="00270DC6">
        <w:rPr>
          <w:sz w:val="28"/>
          <w:szCs w:val="28"/>
        </w:rPr>
        <w:t>Анализ работы МО учителе</w:t>
      </w:r>
      <w:r w:rsidR="000C0296">
        <w:rPr>
          <w:sz w:val="28"/>
          <w:szCs w:val="28"/>
        </w:rPr>
        <w:t xml:space="preserve">й иностранного языка за </w:t>
      </w:r>
      <w:r w:rsidR="00B70609">
        <w:rPr>
          <w:sz w:val="28"/>
          <w:szCs w:val="28"/>
        </w:rPr>
        <w:t xml:space="preserve">2018-2019 </w:t>
      </w:r>
      <w:r w:rsidRPr="00270DC6">
        <w:rPr>
          <w:sz w:val="28"/>
          <w:szCs w:val="28"/>
        </w:rPr>
        <w:t>учебный год, обсуждение и утвержден</w:t>
      </w:r>
      <w:r w:rsidR="00B70609">
        <w:rPr>
          <w:sz w:val="28"/>
          <w:szCs w:val="28"/>
        </w:rPr>
        <w:t xml:space="preserve">ие плана работы МО на новый 2019-2020 </w:t>
      </w:r>
      <w:r w:rsidRPr="00270DC6">
        <w:rPr>
          <w:sz w:val="28"/>
          <w:szCs w:val="28"/>
        </w:rPr>
        <w:t>учебный год. Докладчик: Казакова Е.А.</w:t>
      </w:r>
    </w:p>
    <w:p w:rsidR="00643050" w:rsidRPr="00270DC6" w:rsidRDefault="00643050" w:rsidP="00643050">
      <w:pPr>
        <w:numPr>
          <w:ilvl w:val="0"/>
          <w:numId w:val="1"/>
        </w:numPr>
        <w:rPr>
          <w:sz w:val="28"/>
          <w:szCs w:val="28"/>
        </w:rPr>
      </w:pPr>
      <w:r w:rsidRPr="00270DC6">
        <w:rPr>
          <w:sz w:val="28"/>
          <w:szCs w:val="28"/>
        </w:rPr>
        <w:t>Согласование учебно-методического обеспече</w:t>
      </w:r>
      <w:r w:rsidR="00B70609">
        <w:rPr>
          <w:sz w:val="28"/>
          <w:szCs w:val="28"/>
        </w:rPr>
        <w:t xml:space="preserve">ния по иностранному языку в 2019-2020 </w:t>
      </w:r>
      <w:r w:rsidRPr="00270DC6">
        <w:rPr>
          <w:sz w:val="28"/>
          <w:szCs w:val="28"/>
        </w:rPr>
        <w:t>учебном году. Докладчик: Казакова Е.А.</w:t>
      </w:r>
    </w:p>
    <w:p w:rsidR="00643050" w:rsidRPr="00270DC6" w:rsidRDefault="00643050" w:rsidP="00643050">
      <w:pPr>
        <w:numPr>
          <w:ilvl w:val="0"/>
          <w:numId w:val="1"/>
        </w:numPr>
        <w:rPr>
          <w:sz w:val="28"/>
          <w:szCs w:val="28"/>
        </w:rPr>
      </w:pPr>
      <w:r w:rsidRPr="00270DC6">
        <w:rPr>
          <w:sz w:val="28"/>
          <w:szCs w:val="28"/>
        </w:rPr>
        <w:t>Согласование рабочих програ</w:t>
      </w:r>
      <w:r w:rsidR="00B70609">
        <w:rPr>
          <w:sz w:val="28"/>
          <w:szCs w:val="28"/>
        </w:rPr>
        <w:t xml:space="preserve">мм по иностранному языку на 2019-2020 </w:t>
      </w:r>
      <w:r w:rsidRPr="00270DC6">
        <w:rPr>
          <w:sz w:val="28"/>
          <w:szCs w:val="28"/>
        </w:rPr>
        <w:t>учебный год</w:t>
      </w:r>
    </w:p>
    <w:p w:rsidR="00643050" w:rsidRPr="00270DC6" w:rsidRDefault="00643050" w:rsidP="00643050">
      <w:pPr>
        <w:numPr>
          <w:ilvl w:val="0"/>
          <w:numId w:val="1"/>
        </w:numPr>
        <w:rPr>
          <w:sz w:val="28"/>
          <w:szCs w:val="28"/>
        </w:rPr>
      </w:pPr>
      <w:r w:rsidRPr="00270DC6">
        <w:rPr>
          <w:sz w:val="28"/>
          <w:szCs w:val="28"/>
        </w:rPr>
        <w:t>Согласование контрольно-измерительных материалов по английскому языку на I полугодие. Докладчик: Буслаева Н.Г.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По первому вопросу слушали Казакову Е.А, которая познакомила кол</w:t>
      </w:r>
      <w:r w:rsidR="000C0296">
        <w:rPr>
          <w:sz w:val="28"/>
          <w:szCs w:val="28"/>
        </w:rPr>
        <w:t>лег с анализом</w:t>
      </w:r>
      <w:r w:rsidR="00B70609">
        <w:rPr>
          <w:sz w:val="28"/>
          <w:szCs w:val="28"/>
        </w:rPr>
        <w:t xml:space="preserve"> работы МО за 2018-2019</w:t>
      </w:r>
      <w:r w:rsidRPr="00270DC6">
        <w:rPr>
          <w:sz w:val="28"/>
          <w:szCs w:val="28"/>
        </w:rPr>
        <w:t xml:space="preserve"> учебный год, рассказала о целях и задачах в работе МО на новый учебный год, предложила план работы МО на новый учебный год.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В обсуждении приняли участие все члены МО. Были внесены коррективы в новый план, предложены новые вопросы для обсуждения.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</w:t>
      </w:r>
      <w:r w:rsidRPr="00270DC6">
        <w:rPr>
          <w:b/>
          <w:bCs/>
          <w:sz w:val="28"/>
          <w:szCs w:val="28"/>
        </w:rPr>
        <w:t>Решение:</w:t>
      </w:r>
      <w:r w:rsidR="00B70609">
        <w:rPr>
          <w:sz w:val="28"/>
          <w:szCs w:val="28"/>
        </w:rPr>
        <w:t> признать работу МО за 2018-2019</w:t>
      </w:r>
      <w:r w:rsidRPr="00270DC6">
        <w:rPr>
          <w:sz w:val="28"/>
          <w:szCs w:val="28"/>
        </w:rPr>
        <w:t xml:space="preserve"> учебный год удовлетворительной.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По второму вопросу слушали Казакову Е</w:t>
      </w:r>
      <w:proofErr w:type="gramStart"/>
      <w:r w:rsidRPr="00270DC6">
        <w:rPr>
          <w:sz w:val="28"/>
          <w:szCs w:val="28"/>
        </w:rPr>
        <w:t>,А</w:t>
      </w:r>
      <w:proofErr w:type="gramEnd"/>
      <w:r w:rsidRPr="00270DC6">
        <w:rPr>
          <w:sz w:val="28"/>
          <w:szCs w:val="28"/>
        </w:rPr>
        <w:t>, которая познакомила членов МО с учебно-методическим обеспечением по иностранному</w:t>
      </w:r>
      <w:r w:rsidR="00B70609">
        <w:rPr>
          <w:sz w:val="28"/>
          <w:szCs w:val="28"/>
        </w:rPr>
        <w:t xml:space="preserve"> языку в 2019-2020</w:t>
      </w:r>
      <w:r w:rsidRPr="00270DC6">
        <w:rPr>
          <w:sz w:val="28"/>
          <w:szCs w:val="28"/>
        </w:rPr>
        <w:t xml:space="preserve"> учебном году. Информацию приняли к сведению.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</w:t>
      </w:r>
      <w:r w:rsidRPr="00270DC6">
        <w:rPr>
          <w:b/>
          <w:bCs/>
          <w:sz w:val="28"/>
          <w:szCs w:val="28"/>
        </w:rPr>
        <w:t>Решение: </w:t>
      </w:r>
      <w:r w:rsidRPr="00270DC6">
        <w:rPr>
          <w:sz w:val="28"/>
          <w:szCs w:val="28"/>
        </w:rPr>
        <w:t>принять следующие учебно-методические комплек</w:t>
      </w:r>
      <w:r w:rsidR="00B70609">
        <w:rPr>
          <w:sz w:val="28"/>
          <w:szCs w:val="28"/>
        </w:rPr>
        <w:t>ты по иностранному языку на 2019 – 2020</w:t>
      </w:r>
      <w:r w:rsidRPr="00270DC6">
        <w:rPr>
          <w:sz w:val="28"/>
          <w:szCs w:val="28"/>
        </w:rPr>
        <w:t xml:space="preserve"> учебный год: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Английский язык</w:t>
      </w:r>
    </w:p>
    <w:p w:rsidR="00643050" w:rsidRDefault="00B70609" w:rsidP="00643050">
      <w:pPr>
        <w:rPr>
          <w:sz w:val="28"/>
          <w:szCs w:val="28"/>
        </w:rPr>
      </w:pPr>
      <w:r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 класс</w:t>
      </w:r>
      <w:r w:rsidR="009E1DDB">
        <w:rPr>
          <w:sz w:val="28"/>
          <w:szCs w:val="28"/>
        </w:rPr>
        <w:t xml:space="preserve"> </w:t>
      </w:r>
      <w:r w:rsidR="00643050" w:rsidRPr="00270DC6">
        <w:rPr>
          <w:sz w:val="28"/>
          <w:szCs w:val="28"/>
        </w:rPr>
        <w:t xml:space="preserve">Английский язык. Учебник для 2 класса общеобразовательных школ/ М.З. </w:t>
      </w:r>
      <w:proofErr w:type="spellStart"/>
      <w:r w:rsidR="00643050" w:rsidRPr="00270DC6">
        <w:rPr>
          <w:sz w:val="28"/>
          <w:szCs w:val="28"/>
        </w:rPr>
        <w:t>Биболетова</w:t>
      </w:r>
      <w:proofErr w:type="spellEnd"/>
      <w:r w:rsidR="00643050" w:rsidRPr="00270DC6">
        <w:rPr>
          <w:sz w:val="28"/>
          <w:szCs w:val="28"/>
        </w:rPr>
        <w:t>, Н.В. Добрынина,</w:t>
      </w:r>
      <w:r>
        <w:rPr>
          <w:sz w:val="28"/>
          <w:szCs w:val="28"/>
        </w:rPr>
        <w:t xml:space="preserve"> Е.А. Ленская. – М.: Титул, 2017</w:t>
      </w:r>
      <w:r w:rsidR="00643050" w:rsidRPr="00270DC6">
        <w:rPr>
          <w:sz w:val="28"/>
          <w:szCs w:val="28"/>
        </w:rPr>
        <w:t>.</w:t>
      </w:r>
    </w:p>
    <w:p w:rsidR="000C0296" w:rsidRPr="00270DC6" w:rsidRDefault="000C0296" w:rsidP="00643050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B70609">
        <w:rPr>
          <w:sz w:val="28"/>
          <w:szCs w:val="28"/>
        </w:rPr>
        <w:t xml:space="preserve"> А</w:t>
      </w:r>
      <w:proofErr w:type="gramStart"/>
      <w:r w:rsidR="00B70609">
        <w:rPr>
          <w:sz w:val="28"/>
          <w:szCs w:val="28"/>
        </w:rPr>
        <w:t>,Б</w:t>
      </w:r>
      <w:proofErr w:type="gramEnd"/>
      <w:r>
        <w:rPr>
          <w:sz w:val="28"/>
          <w:szCs w:val="28"/>
        </w:rPr>
        <w:t xml:space="preserve"> класс Английский язык. Учебник для</w:t>
      </w:r>
      <w:r w:rsidR="009E1DDB">
        <w:rPr>
          <w:sz w:val="28"/>
          <w:szCs w:val="28"/>
        </w:rPr>
        <w:t xml:space="preserve"> 2 класса общеобразовательных организаций/Ю.А. Комарова, И.В. Ларионова, Ж Перретт.-6-е изд. </w:t>
      </w:r>
      <w:proofErr w:type="gramStart"/>
      <w:r w:rsidR="009E1DDB">
        <w:rPr>
          <w:sz w:val="28"/>
          <w:szCs w:val="28"/>
        </w:rPr>
        <w:t>–М</w:t>
      </w:r>
      <w:proofErr w:type="gramEnd"/>
      <w:r w:rsidR="009E1DDB">
        <w:rPr>
          <w:sz w:val="28"/>
          <w:szCs w:val="28"/>
        </w:rPr>
        <w:t>.: «Русское слово – учебник»,2017.</w:t>
      </w:r>
    </w:p>
    <w:p w:rsidR="00643050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 xml:space="preserve">3- 4 классы – Английский язык. Учебник для 3 класса. / М.З. </w:t>
      </w:r>
      <w:proofErr w:type="spellStart"/>
      <w:r w:rsidRPr="00270DC6">
        <w:rPr>
          <w:sz w:val="28"/>
          <w:szCs w:val="28"/>
        </w:rPr>
        <w:t>Биболетова</w:t>
      </w:r>
      <w:proofErr w:type="spellEnd"/>
      <w:r w:rsidRPr="00270DC6">
        <w:rPr>
          <w:sz w:val="28"/>
          <w:szCs w:val="28"/>
        </w:rPr>
        <w:t>, Н.В. Добрынина, Е.А. Ленская. – М.: Титул, 2014.</w:t>
      </w:r>
    </w:p>
    <w:p w:rsidR="009E1DDB" w:rsidRPr="00270DC6" w:rsidRDefault="00B70609" w:rsidP="009E1DDB">
      <w:pPr>
        <w:rPr>
          <w:sz w:val="28"/>
          <w:szCs w:val="28"/>
        </w:rPr>
      </w:pPr>
      <w:r>
        <w:rPr>
          <w:sz w:val="28"/>
          <w:szCs w:val="28"/>
        </w:rPr>
        <w:t>3Б</w:t>
      </w:r>
      <w:r w:rsidR="009E1DDB">
        <w:rPr>
          <w:sz w:val="28"/>
          <w:szCs w:val="28"/>
        </w:rPr>
        <w:t xml:space="preserve"> класс Английский язык. Учебник для 3класса общеобразовательных организаций/Ю.А. Комарова, И.В. Ларионова, Ж Перретт.-6-е изд. </w:t>
      </w:r>
      <w:proofErr w:type="gramStart"/>
      <w:r w:rsidR="009E1DDB">
        <w:rPr>
          <w:sz w:val="28"/>
          <w:szCs w:val="28"/>
        </w:rPr>
        <w:t>–М</w:t>
      </w:r>
      <w:proofErr w:type="gramEnd"/>
      <w:r w:rsidR="009E1DDB">
        <w:rPr>
          <w:sz w:val="28"/>
          <w:szCs w:val="28"/>
        </w:rPr>
        <w:t>.: «Русское слово – учебник»,2017.</w:t>
      </w:r>
    </w:p>
    <w:p w:rsidR="009E1DDB" w:rsidRPr="00270DC6" w:rsidRDefault="00B70609" w:rsidP="009E1DDB">
      <w:pPr>
        <w:rPr>
          <w:sz w:val="28"/>
          <w:szCs w:val="28"/>
        </w:rPr>
      </w:pPr>
      <w:r>
        <w:rPr>
          <w:sz w:val="28"/>
          <w:szCs w:val="28"/>
        </w:rPr>
        <w:t>4Б</w:t>
      </w:r>
      <w:r w:rsidR="009E1DDB">
        <w:rPr>
          <w:sz w:val="28"/>
          <w:szCs w:val="28"/>
        </w:rPr>
        <w:t xml:space="preserve"> класс Учебник для 4класса общеобразовательных организаций/Ю.А. Комарова, И.В. Ларионова, Ж Перретт.-6-е изд. </w:t>
      </w:r>
      <w:proofErr w:type="gramStart"/>
      <w:r w:rsidR="009E1DDB">
        <w:rPr>
          <w:sz w:val="28"/>
          <w:szCs w:val="28"/>
        </w:rPr>
        <w:t>–М</w:t>
      </w:r>
      <w:proofErr w:type="gramEnd"/>
      <w:r w:rsidR="009E1DDB">
        <w:rPr>
          <w:sz w:val="28"/>
          <w:szCs w:val="28"/>
        </w:rPr>
        <w:t>.: «Русское слово – учебник»,2017.</w:t>
      </w:r>
    </w:p>
    <w:p w:rsidR="009E1DDB" w:rsidRDefault="009E1DDB" w:rsidP="009E1DDB">
      <w:pPr>
        <w:rPr>
          <w:sz w:val="28"/>
          <w:szCs w:val="28"/>
        </w:rPr>
      </w:pPr>
      <w:r>
        <w:rPr>
          <w:sz w:val="28"/>
          <w:szCs w:val="28"/>
        </w:rPr>
        <w:t>5 классы</w:t>
      </w:r>
      <w:r w:rsidRPr="009E1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 для 5 класса общеобразовательных организаций/Ю.А. Комарова, И.В. Ларионова, К. Гренджер.-4-е изд.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.: «Русское </w:t>
      </w:r>
      <w:r w:rsidR="00B70609">
        <w:rPr>
          <w:sz w:val="28"/>
          <w:szCs w:val="28"/>
        </w:rPr>
        <w:t>слово – учебник» : Макмилан,2017</w:t>
      </w:r>
      <w:r>
        <w:rPr>
          <w:sz w:val="28"/>
          <w:szCs w:val="28"/>
        </w:rPr>
        <w:t>.</w:t>
      </w:r>
    </w:p>
    <w:p w:rsidR="009E1DDB" w:rsidRDefault="009E1DDB" w:rsidP="009E1DDB">
      <w:pPr>
        <w:rPr>
          <w:sz w:val="28"/>
          <w:szCs w:val="28"/>
        </w:rPr>
      </w:pPr>
      <w:r>
        <w:rPr>
          <w:sz w:val="28"/>
          <w:szCs w:val="28"/>
        </w:rPr>
        <w:lastRenderedPageBreak/>
        <w:t>6классы</w:t>
      </w:r>
      <w:r w:rsidRPr="009E1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Учебник для 6 класса общеобразовательных организаций/Ю.А. Комарова, И.В. Ларионова, К. Гренджер.-4-е изд.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.: «Русское </w:t>
      </w:r>
      <w:r w:rsidR="00B70609">
        <w:rPr>
          <w:sz w:val="28"/>
          <w:szCs w:val="28"/>
        </w:rPr>
        <w:t>слово – учебник» : Макмилан,2017</w:t>
      </w:r>
    </w:p>
    <w:p w:rsidR="009E1DDB" w:rsidRPr="00270DC6" w:rsidRDefault="009E1DDB" w:rsidP="009E1DDB">
      <w:pPr>
        <w:rPr>
          <w:sz w:val="28"/>
          <w:szCs w:val="28"/>
        </w:rPr>
      </w:pPr>
      <w:r>
        <w:rPr>
          <w:sz w:val="28"/>
          <w:szCs w:val="28"/>
        </w:rPr>
        <w:t xml:space="preserve">7 классы Учебник для 7 класса общеобразовательных организаций/Ю.А. Комарова, И.В. Ларионова, К. Гренджер.-4-е изд. </w:t>
      </w:r>
      <w:proofErr w:type="gramStart"/>
      <w:r>
        <w:rPr>
          <w:sz w:val="28"/>
          <w:szCs w:val="28"/>
        </w:rPr>
        <w:t>–М</w:t>
      </w:r>
      <w:proofErr w:type="gramEnd"/>
      <w:r>
        <w:rPr>
          <w:sz w:val="28"/>
          <w:szCs w:val="28"/>
        </w:rPr>
        <w:t xml:space="preserve">.: «Русское </w:t>
      </w:r>
      <w:r w:rsidR="00B70609">
        <w:rPr>
          <w:sz w:val="28"/>
          <w:szCs w:val="28"/>
        </w:rPr>
        <w:t>слово – учебник» : Макмилан,2018</w:t>
      </w:r>
      <w:r>
        <w:rPr>
          <w:sz w:val="28"/>
          <w:szCs w:val="28"/>
        </w:rPr>
        <w:t>.</w:t>
      </w:r>
    </w:p>
    <w:p w:rsidR="009E1DDB" w:rsidRPr="00270DC6" w:rsidRDefault="009E1DDB" w:rsidP="00643050">
      <w:pPr>
        <w:rPr>
          <w:sz w:val="28"/>
          <w:szCs w:val="28"/>
        </w:rPr>
      </w:pPr>
    </w:p>
    <w:p w:rsidR="00B70609" w:rsidRPr="00270DC6" w:rsidRDefault="00643050" w:rsidP="00B70609">
      <w:pPr>
        <w:rPr>
          <w:sz w:val="28"/>
          <w:szCs w:val="28"/>
        </w:rPr>
      </w:pPr>
      <w:r w:rsidRPr="00270DC6">
        <w:rPr>
          <w:sz w:val="28"/>
          <w:szCs w:val="28"/>
        </w:rPr>
        <w:t xml:space="preserve"> </w:t>
      </w:r>
      <w:r w:rsidR="009E1DDB">
        <w:rPr>
          <w:sz w:val="28"/>
          <w:szCs w:val="28"/>
        </w:rPr>
        <w:t>8</w:t>
      </w:r>
      <w:r w:rsidR="00B70609">
        <w:rPr>
          <w:sz w:val="28"/>
          <w:szCs w:val="28"/>
        </w:rPr>
        <w:t xml:space="preserve">классы Учебник для 8 класса общеобразовательных организаций/Ю.А. Комарова, И.В. Ларионова, К. Гренджер.-4-е изд. </w:t>
      </w:r>
      <w:proofErr w:type="gramStart"/>
      <w:r w:rsidR="00B70609">
        <w:rPr>
          <w:sz w:val="28"/>
          <w:szCs w:val="28"/>
        </w:rPr>
        <w:t>–М</w:t>
      </w:r>
      <w:proofErr w:type="gramEnd"/>
      <w:r w:rsidR="00B70609">
        <w:rPr>
          <w:sz w:val="28"/>
          <w:szCs w:val="28"/>
        </w:rPr>
        <w:t>.: «Русское слово – учебник» : Макмилан,2018.</w:t>
      </w:r>
    </w:p>
    <w:p w:rsidR="00B70609" w:rsidRDefault="00B70609" w:rsidP="00643050">
      <w:pPr>
        <w:rPr>
          <w:sz w:val="28"/>
          <w:szCs w:val="28"/>
        </w:rPr>
      </w:pPr>
    </w:p>
    <w:p w:rsidR="00643050" w:rsidRPr="00270DC6" w:rsidRDefault="00B70609" w:rsidP="00643050">
      <w:pPr>
        <w:rPr>
          <w:sz w:val="28"/>
          <w:szCs w:val="28"/>
        </w:rPr>
      </w:pPr>
      <w:r>
        <w:rPr>
          <w:sz w:val="28"/>
          <w:szCs w:val="28"/>
        </w:rPr>
        <w:t>10-</w:t>
      </w:r>
      <w:r w:rsidR="00643050" w:rsidRPr="00270DC6">
        <w:rPr>
          <w:sz w:val="28"/>
          <w:szCs w:val="28"/>
        </w:rPr>
        <w:t>11 классы – М.</w:t>
      </w:r>
      <w:proofErr w:type="gramStart"/>
      <w:r w:rsidR="00643050" w:rsidRPr="00270DC6">
        <w:rPr>
          <w:sz w:val="28"/>
          <w:szCs w:val="28"/>
        </w:rPr>
        <w:t>З</w:t>
      </w:r>
      <w:proofErr w:type="gramEnd"/>
      <w:r w:rsidR="00643050" w:rsidRPr="00270DC6">
        <w:rPr>
          <w:sz w:val="28"/>
          <w:szCs w:val="28"/>
        </w:rPr>
        <w:t xml:space="preserve">, </w:t>
      </w:r>
      <w:proofErr w:type="spellStart"/>
      <w:r w:rsidR="00643050" w:rsidRPr="00270DC6">
        <w:rPr>
          <w:sz w:val="28"/>
          <w:szCs w:val="28"/>
        </w:rPr>
        <w:t>Биболетова</w:t>
      </w:r>
      <w:proofErr w:type="spellEnd"/>
      <w:r w:rsidR="00643050" w:rsidRPr="00270DC6">
        <w:rPr>
          <w:sz w:val="28"/>
          <w:szCs w:val="28"/>
        </w:rPr>
        <w:t xml:space="preserve"> М.З. </w:t>
      </w:r>
      <w:proofErr w:type="spellStart"/>
      <w:r w:rsidR="00643050" w:rsidRPr="00270DC6">
        <w:rPr>
          <w:sz w:val="28"/>
          <w:szCs w:val="28"/>
        </w:rPr>
        <w:t>Биболетова</w:t>
      </w:r>
      <w:proofErr w:type="spellEnd"/>
      <w:r w:rsidR="00643050" w:rsidRPr="00270DC6">
        <w:rPr>
          <w:sz w:val="28"/>
          <w:szCs w:val="28"/>
        </w:rPr>
        <w:t>, Н.В. Добрынина, Е.А. Ленская. – М.: Титул, 2012.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Далее члены МО представили на обзор свои рабочие программы, каждый поделился опытом работы, были внесены определенные коррективы и дополнены некоторые пункты.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Буслаева Н.Г. представила один из вариантов контрольно-измерительных материалов по английскому языку, и решением членов МО, данные материалы были приняты остальными членами МО.</w:t>
      </w:r>
    </w:p>
    <w:p w:rsidR="00643050" w:rsidRPr="00270DC6" w:rsidRDefault="00643050" w:rsidP="00643050">
      <w:pPr>
        <w:rPr>
          <w:sz w:val="28"/>
          <w:szCs w:val="28"/>
        </w:rPr>
      </w:pPr>
      <w:r w:rsidRPr="00270DC6">
        <w:rPr>
          <w:sz w:val="28"/>
          <w:szCs w:val="28"/>
        </w:rPr>
        <w:t>        </w:t>
      </w:r>
      <w:r w:rsidRPr="00270DC6">
        <w:rPr>
          <w:b/>
          <w:bCs/>
          <w:sz w:val="28"/>
          <w:szCs w:val="28"/>
        </w:rPr>
        <w:t>Решение: </w:t>
      </w:r>
      <w:r w:rsidRPr="00270DC6">
        <w:rPr>
          <w:sz w:val="28"/>
          <w:szCs w:val="28"/>
        </w:rPr>
        <w:t>использовать в работе утвержденные контрольно-измерительные материалы. Принять участие в предложенных олимпиадах.</w:t>
      </w:r>
    </w:p>
    <w:p w:rsidR="00643050" w:rsidRPr="00270DC6" w:rsidRDefault="00FD47D8" w:rsidP="00643050">
      <w:pPr>
        <w:rPr>
          <w:sz w:val="28"/>
          <w:szCs w:val="28"/>
        </w:rPr>
      </w:pPr>
      <w:hyperlink r:id="rId6" w:history="1"/>
      <w:bookmarkStart w:id="1" w:name="0"/>
      <w:bookmarkEnd w:id="0"/>
      <w:r w:rsidRPr="00270DC6">
        <w:rPr>
          <w:sz w:val="28"/>
          <w:szCs w:val="28"/>
        </w:rPr>
        <w:fldChar w:fldCharType="begin"/>
      </w:r>
      <w:r w:rsidR="00643050" w:rsidRPr="00270DC6">
        <w:rPr>
          <w:sz w:val="28"/>
          <w:szCs w:val="28"/>
        </w:rPr>
        <w:instrText xml:space="preserve"> HYPERLINK "http://nsportal.ru/shkola/inostrannye-yazyki/angliiskiy-yazyk/library/2012/08/28/plan-raboty-shkolnogo-metodicheskogo" </w:instrText>
      </w:r>
      <w:r w:rsidRPr="00270DC6">
        <w:rPr>
          <w:sz w:val="28"/>
          <w:szCs w:val="28"/>
        </w:rPr>
        <w:fldChar w:fldCharType="end"/>
      </w:r>
      <w:bookmarkEnd w:id="1"/>
    </w:p>
    <w:p w:rsidR="00700DC4" w:rsidRDefault="009E1DDB">
      <w:r>
        <w:t>Секретарь                                                                                        Казакова Е.А.</w:t>
      </w:r>
    </w:p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Default="00AA48E2"/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>Протокол №2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>Заседания МО учителей иностранного языка</w:t>
      </w:r>
    </w:p>
    <w:p w:rsidR="00AA48E2" w:rsidRPr="00B70609" w:rsidRDefault="00B70609" w:rsidP="00AA48E2">
      <w:pPr>
        <w:rPr>
          <w:sz w:val="28"/>
          <w:szCs w:val="28"/>
        </w:rPr>
      </w:pPr>
      <w:r>
        <w:rPr>
          <w:sz w:val="28"/>
          <w:szCs w:val="28"/>
        </w:rPr>
        <w:t>от 13.12.2019</w:t>
      </w:r>
      <w:r w:rsidR="00AA48E2" w:rsidRPr="00B70609">
        <w:rPr>
          <w:sz w:val="28"/>
          <w:szCs w:val="28"/>
        </w:rPr>
        <w:t xml:space="preserve"> года</w:t>
      </w:r>
    </w:p>
    <w:p w:rsidR="00AA48E2" w:rsidRPr="00B70609" w:rsidRDefault="00B70609" w:rsidP="00AA48E2">
      <w:pPr>
        <w:rPr>
          <w:sz w:val="28"/>
          <w:szCs w:val="28"/>
        </w:rPr>
      </w:pPr>
      <w:r>
        <w:rPr>
          <w:sz w:val="28"/>
          <w:szCs w:val="28"/>
        </w:rPr>
        <w:t xml:space="preserve">        Присутствовали: 5 человек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>Повестка дня:</w:t>
      </w:r>
    </w:p>
    <w:p w:rsidR="00AA48E2" w:rsidRPr="00B70609" w:rsidRDefault="00AA48E2" w:rsidP="00AA48E2">
      <w:pPr>
        <w:pStyle w:val="a6"/>
        <w:numPr>
          <w:ilvl w:val="0"/>
          <w:numId w:val="5"/>
        </w:numPr>
        <w:rPr>
          <w:sz w:val="28"/>
          <w:szCs w:val="28"/>
        </w:rPr>
      </w:pPr>
      <w:r w:rsidRPr="00B70609">
        <w:rPr>
          <w:sz w:val="28"/>
          <w:szCs w:val="28"/>
        </w:rPr>
        <w:t>Анализ результатов городского тура  предметной олимпиады по английскому языку. Докладчик: Казакова Е.А.</w:t>
      </w:r>
    </w:p>
    <w:p w:rsidR="00AA48E2" w:rsidRDefault="00AA48E2" w:rsidP="00AA48E2">
      <w:pPr>
        <w:pStyle w:val="a6"/>
        <w:numPr>
          <w:ilvl w:val="0"/>
          <w:numId w:val="5"/>
        </w:numPr>
        <w:rPr>
          <w:sz w:val="28"/>
          <w:szCs w:val="28"/>
        </w:rPr>
      </w:pPr>
      <w:r w:rsidRPr="00B70609">
        <w:rPr>
          <w:sz w:val="28"/>
          <w:szCs w:val="28"/>
        </w:rPr>
        <w:t>Ме</w:t>
      </w:r>
      <w:r w:rsidR="00093D6C">
        <w:rPr>
          <w:sz w:val="28"/>
          <w:szCs w:val="28"/>
        </w:rPr>
        <w:t>тодика преподавания немецкого языка – как второго иностранного</w:t>
      </w:r>
      <w:r w:rsidRPr="00B70609">
        <w:rPr>
          <w:sz w:val="28"/>
          <w:szCs w:val="28"/>
        </w:rPr>
        <w:t>.</w:t>
      </w:r>
      <w:r w:rsidR="00093D6C">
        <w:rPr>
          <w:sz w:val="28"/>
          <w:szCs w:val="28"/>
        </w:rPr>
        <w:t xml:space="preserve"> Докладчик </w:t>
      </w:r>
      <w:proofErr w:type="spellStart"/>
      <w:r w:rsidR="00093D6C">
        <w:rPr>
          <w:sz w:val="28"/>
          <w:szCs w:val="28"/>
        </w:rPr>
        <w:t>Буторина</w:t>
      </w:r>
      <w:proofErr w:type="spellEnd"/>
      <w:r w:rsidR="00093D6C">
        <w:rPr>
          <w:sz w:val="28"/>
          <w:szCs w:val="28"/>
        </w:rPr>
        <w:t xml:space="preserve"> Е.А.</w:t>
      </w:r>
    </w:p>
    <w:p w:rsidR="00093D6C" w:rsidRPr="00B70609" w:rsidRDefault="00093D6C" w:rsidP="00AA48E2">
      <w:pPr>
        <w:pStyle w:val="a6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Итоги межмуниципального конкурса «Открытый  мир»</w:t>
      </w:r>
    </w:p>
    <w:p w:rsidR="00AA48E2" w:rsidRPr="00B70609" w:rsidRDefault="00AA48E2" w:rsidP="00AA48E2">
      <w:pPr>
        <w:pStyle w:val="a6"/>
        <w:numPr>
          <w:ilvl w:val="0"/>
          <w:numId w:val="5"/>
        </w:numPr>
        <w:rPr>
          <w:sz w:val="28"/>
          <w:szCs w:val="28"/>
        </w:rPr>
      </w:pPr>
      <w:r w:rsidRPr="00B70609">
        <w:rPr>
          <w:sz w:val="28"/>
          <w:szCs w:val="28"/>
        </w:rPr>
        <w:t>Корректировка плана работы на второе полугодие.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По первому вопросу слушали Казакову Е.А, которая познакомила коллег с анализом результатов городского тура предметных олимпиад, рассказала о планах работы в этом направление  на новый учебный год, предложила план работы по подготовке к олимпиадам  на новый учебный год.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В обсуждении приняли участие все члены МО. Были внесены коррективы в новый план, предложены новые вопросы для обсуждения.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Решение: признать  результаты олимпиад удовлетворительными и продолжить работу по повышению эффективности подготовки в этом направлении.</w:t>
      </w: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По второму </w:t>
      </w:r>
      <w:r w:rsidR="00093D6C">
        <w:rPr>
          <w:sz w:val="28"/>
          <w:szCs w:val="28"/>
        </w:rPr>
        <w:t xml:space="preserve">вопросу слушали </w:t>
      </w:r>
      <w:proofErr w:type="spellStart"/>
      <w:r w:rsidR="00093D6C">
        <w:rPr>
          <w:sz w:val="28"/>
          <w:szCs w:val="28"/>
        </w:rPr>
        <w:t>Буторину</w:t>
      </w:r>
      <w:proofErr w:type="spellEnd"/>
      <w:r w:rsidR="00093D6C">
        <w:rPr>
          <w:sz w:val="28"/>
          <w:szCs w:val="28"/>
        </w:rPr>
        <w:t xml:space="preserve"> Е.А. </w:t>
      </w:r>
      <w:r w:rsidRPr="00B70609">
        <w:rPr>
          <w:sz w:val="28"/>
          <w:szCs w:val="28"/>
        </w:rPr>
        <w:t xml:space="preserve"> которая довела до сведения коллег информацию с курсов ИРРО г. Екатеринб</w:t>
      </w:r>
      <w:r w:rsidR="00421FA3" w:rsidRPr="00B70609">
        <w:rPr>
          <w:sz w:val="28"/>
          <w:szCs w:val="28"/>
        </w:rPr>
        <w:t xml:space="preserve">урга  </w:t>
      </w:r>
      <w:proofErr w:type="gramStart"/>
      <w:r w:rsidR="00421FA3" w:rsidRPr="00B70609">
        <w:rPr>
          <w:sz w:val="28"/>
          <w:szCs w:val="28"/>
        </w:rPr>
        <w:t>о</w:t>
      </w:r>
      <w:proofErr w:type="gramEnd"/>
      <w:r w:rsidR="00421FA3" w:rsidRPr="00B70609">
        <w:rPr>
          <w:sz w:val="28"/>
          <w:szCs w:val="28"/>
        </w:rPr>
        <w:t xml:space="preserve"> эффективных методах и</w:t>
      </w:r>
      <w:r w:rsidR="00093D6C">
        <w:rPr>
          <w:sz w:val="28"/>
          <w:szCs w:val="28"/>
        </w:rPr>
        <w:t xml:space="preserve"> приемах  работы. </w:t>
      </w:r>
      <w:r w:rsidR="00421FA3" w:rsidRPr="00B70609">
        <w:rPr>
          <w:sz w:val="28"/>
          <w:szCs w:val="28"/>
        </w:rPr>
        <w:t xml:space="preserve"> А так же рассказала методику построения тестов по иностранному языку для более эффективной и дифференцированной проверки качества знаний учеников.</w:t>
      </w:r>
    </w:p>
    <w:p w:rsidR="00421FA3" w:rsidRPr="00B70609" w:rsidRDefault="00421FA3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>Решение: Принять к сведению полученную информацию и использовать ее в работе с учащимися.</w:t>
      </w:r>
    </w:p>
    <w:p w:rsidR="00AA48E2" w:rsidRPr="00B70609" w:rsidRDefault="00421FA3" w:rsidP="00421FA3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</w:t>
      </w:r>
      <w:bookmarkStart w:id="2" w:name="_GoBack"/>
      <w:bookmarkEnd w:id="2"/>
    </w:p>
    <w:p w:rsidR="00AA48E2" w:rsidRPr="00B70609" w:rsidRDefault="00AA48E2" w:rsidP="00AA48E2">
      <w:pPr>
        <w:rPr>
          <w:sz w:val="28"/>
          <w:szCs w:val="28"/>
        </w:rPr>
      </w:pPr>
    </w:p>
    <w:p w:rsidR="00AA48E2" w:rsidRPr="00B70609" w:rsidRDefault="00AA48E2" w:rsidP="00AA48E2">
      <w:pPr>
        <w:rPr>
          <w:sz w:val="28"/>
          <w:szCs w:val="28"/>
        </w:rPr>
      </w:pPr>
      <w:r w:rsidRPr="00B70609">
        <w:rPr>
          <w:sz w:val="28"/>
          <w:szCs w:val="28"/>
        </w:rPr>
        <w:t>Секретарь                                                                                        Казакова Е.А.</w:t>
      </w: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Pr="00B70609" w:rsidRDefault="00AA48E2">
      <w:pPr>
        <w:rPr>
          <w:sz w:val="28"/>
          <w:szCs w:val="28"/>
        </w:rPr>
      </w:pPr>
    </w:p>
    <w:p w:rsidR="00AA48E2" w:rsidRDefault="00AA48E2">
      <w:pPr>
        <w:rPr>
          <w:sz w:val="28"/>
          <w:szCs w:val="28"/>
        </w:rPr>
      </w:pPr>
    </w:p>
    <w:p w:rsidR="00093D6C" w:rsidRDefault="00093D6C">
      <w:pPr>
        <w:rPr>
          <w:sz w:val="28"/>
          <w:szCs w:val="28"/>
        </w:rPr>
      </w:pPr>
    </w:p>
    <w:p w:rsidR="00093D6C" w:rsidRDefault="00093D6C">
      <w:pPr>
        <w:rPr>
          <w:sz w:val="28"/>
          <w:szCs w:val="28"/>
        </w:rPr>
      </w:pPr>
    </w:p>
    <w:p w:rsidR="00093D6C" w:rsidRDefault="00093D6C">
      <w:pPr>
        <w:rPr>
          <w:sz w:val="28"/>
          <w:szCs w:val="28"/>
        </w:rPr>
      </w:pPr>
    </w:p>
    <w:p w:rsidR="00093D6C" w:rsidRDefault="00093D6C">
      <w:pPr>
        <w:rPr>
          <w:sz w:val="28"/>
          <w:szCs w:val="28"/>
        </w:rPr>
      </w:pPr>
    </w:p>
    <w:p w:rsidR="00093D6C" w:rsidRDefault="00093D6C">
      <w:pPr>
        <w:rPr>
          <w:sz w:val="28"/>
          <w:szCs w:val="28"/>
        </w:rPr>
      </w:pPr>
      <w:r>
        <w:rPr>
          <w:sz w:val="28"/>
          <w:szCs w:val="28"/>
        </w:rPr>
        <w:t>Протокол №3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>Заседания МО учителей иностранного языка</w:t>
      </w:r>
    </w:p>
    <w:p w:rsidR="00093D6C" w:rsidRPr="00B70609" w:rsidRDefault="00093D6C" w:rsidP="00093D6C">
      <w:pPr>
        <w:rPr>
          <w:sz w:val="28"/>
          <w:szCs w:val="28"/>
        </w:rPr>
      </w:pPr>
      <w:r>
        <w:rPr>
          <w:sz w:val="28"/>
          <w:szCs w:val="28"/>
        </w:rPr>
        <w:t>от 14.01.2020</w:t>
      </w:r>
      <w:r w:rsidRPr="00B70609">
        <w:rPr>
          <w:sz w:val="28"/>
          <w:szCs w:val="28"/>
        </w:rPr>
        <w:t xml:space="preserve"> года</w:t>
      </w:r>
    </w:p>
    <w:p w:rsidR="00093D6C" w:rsidRPr="00B70609" w:rsidRDefault="00093D6C" w:rsidP="00093D6C">
      <w:pPr>
        <w:rPr>
          <w:sz w:val="28"/>
          <w:szCs w:val="28"/>
        </w:rPr>
      </w:pPr>
      <w:r>
        <w:rPr>
          <w:sz w:val="28"/>
          <w:szCs w:val="28"/>
        </w:rPr>
        <w:t xml:space="preserve">        Присутствовали: 5 человек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>Повестка дня:</w:t>
      </w:r>
    </w:p>
    <w:p w:rsidR="00093D6C" w:rsidRPr="00641C9D" w:rsidRDefault="00093D6C" w:rsidP="00093D6C">
      <w:pPr>
        <w:pStyle w:val="1"/>
        <w:rPr>
          <w:rFonts w:ascii="Times New Roman" w:hAnsi="Times New Roman"/>
          <w:sz w:val="28"/>
          <w:szCs w:val="28"/>
        </w:rPr>
      </w:pPr>
      <w:r w:rsidRPr="00641C9D">
        <w:rPr>
          <w:rFonts w:ascii="Times New Roman" w:hAnsi="Times New Roman"/>
          <w:sz w:val="28"/>
          <w:szCs w:val="28"/>
        </w:rPr>
        <w:t xml:space="preserve">1. Посещение открытых занятий Буслаевой Н.Г. и </w:t>
      </w:r>
      <w:proofErr w:type="spellStart"/>
      <w:r w:rsidRPr="00641C9D">
        <w:rPr>
          <w:rFonts w:ascii="Times New Roman" w:hAnsi="Times New Roman"/>
          <w:sz w:val="28"/>
          <w:szCs w:val="28"/>
        </w:rPr>
        <w:t>Койфман</w:t>
      </w:r>
      <w:proofErr w:type="spellEnd"/>
      <w:r w:rsidRPr="00641C9D">
        <w:rPr>
          <w:rFonts w:ascii="Times New Roman" w:hAnsi="Times New Roman"/>
          <w:sz w:val="28"/>
          <w:szCs w:val="28"/>
        </w:rPr>
        <w:t xml:space="preserve"> И.М.  по теме «Опорные конспекты» обсуждение итогов этих занятий.</w:t>
      </w:r>
    </w:p>
    <w:p w:rsidR="00093D6C" w:rsidRPr="00641C9D" w:rsidRDefault="00093D6C" w:rsidP="00093D6C">
      <w:pPr>
        <w:pStyle w:val="1"/>
        <w:rPr>
          <w:rFonts w:ascii="Times New Roman" w:hAnsi="Times New Roman"/>
          <w:sz w:val="28"/>
          <w:szCs w:val="28"/>
        </w:rPr>
      </w:pPr>
      <w:r w:rsidRPr="00641C9D">
        <w:rPr>
          <w:rFonts w:ascii="Times New Roman" w:hAnsi="Times New Roman"/>
          <w:sz w:val="28"/>
          <w:szCs w:val="28"/>
        </w:rPr>
        <w:t>2.Подведение итогов успеваемости за I полугодие.</w:t>
      </w:r>
    </w:p>
    <w:p w:rsidR="00093D6C" w:rsidRPr="00641C9D" w:rsidRDefault="00093D6C" w:rsidP="00093D6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41C9D">
        <w:rPr>
          <w:rFonts w:ascii="Times New Roman" w:hAnsi="Times New Roman"/>
          <w:sz w:val="28"/>
          <w:szCs w:val="28"/>
        </w:rPr>
        <w:t>. Обсуждение статей журналов «ИЯШ» и «Английский язык. Первое сентября»</w:t>
      </w:r>
      <w:r w:rsidR="00E55FEE">
        <w:rPr>
          <w:rFonts w:ascii="Times New Roman" w:hAnsi="Times New Roman"/>
          <w:sz w:val="28"/>
          <w:szCs w:val="28"/>
        </w:rPr>
        <w:t xml:space="preserve">, так же различных сайтов и </w:t>
      </w:r>
      <w:proofErr w:type="spellStart"/>
      <w:r w:rsidR="00E55FEE">
        <w:rPr>
          <w:rFonts w:ascii="Times New Roman" w:hAnsi="Times New Roman"/>
          <w:sz w:val="28"/>
          <w:szCs w:val="28"/>
        </w:rPr>
        <w:t>пед</w:t>
      </w:r>
      <w:proofErr w:type="spellEnd"/>
      <w:r w:rsidR="00E55FEE">
        <w:rPr>
          <w:rFonts w:ascii="Times New Roman" w:hAnsi="Times New Roman"/>
          <w:sz w:val="28"/>
          <w:szCs w:val="28"/>
        </w:rPr>
        <w:t>. сообществ</w:t>
      </w:r>
      <w:r w:rsidRPr="00641C9D">
        <w:rPr>
          <w:rFonts w:ascii="Times New Roman" w:hAnsi="Times New Roman"/>
          <w:sz w:val="28"/>
          <w:szCs w:val="28"/>
        </w:rPr>
        <w:t>.</w:t>
      </w:r>
    </w:p>
    <w:p w:rsidR="00093D6C" w:rsidRPr="00093D6C" w:rsidRDefault="00093D6C" w:rsidP="00093D6C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641C9D">
        <w:rPr>
          <w:rFonts w:ascii="Times New Roman" w:hAnsi="Times New Roman"/>
          <w:sz w:val="28"/>
          <w:szCs w:val="28"/>
        </w:rPr>
        <w:t>. Подготовка к городскому конкурсу «Битва хоров».</w:t>
      </w:r>
    </w:p>
    <w:p w:rsidR="00093D6C" w:rsidRDefault="00093D6C" w:rsidP="00093D6C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41C9D">
        <w:rPr>
          <w:sz w:val="28"/>
          <w:szCs w:val="28"/>
        </w:rPr>
        <w:t xml:space="preserve">Участие в </w:t>
      </w:r>
      <w:proofErr w:type="gramStart"/>
      <w:r w:rsidRPr="00641C9D">
        <w:rPr>
          <w:sz w:val="28"/>
          <w:szCs w:val="28"/>
        </w:rPr>
        <w:t>школьной</w:t>
      </w:r>
      <w:proofErr w:type="gramEnd"/>
      <w:r w:rsidRPr="00641C9D">
        <w:rPr>
          <w:sz w:val="28"/>
          <w:szCs w:val="28"/>
        </w:rPr>
        <w:t xml:space="preserve"> НПК</w:t>
      </w:r>
      <w:r>
        <w:rPr>
          <w:sz w:val="28"/>
          <w:szCs w:val="28"/>
        </w:rPr>
        <w:t xml:space="preserve">. Критерии и требования к оформлению работ НПК. 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По перв</w:t>
      </w:r>
      <w:r w:rsidR="00E55FEE">
        <w:rPr>
          <w:sz w:val="28"/>
          <w:szCs w:val="28"/>
        </w:rPr>
        <w:t>ому вопросу слушали  Буслаеву Н.</w:t>
      </w:r>
      <w:proofErr w:type="gramStart"/>
      <w:r w:rsidR="00E55FEE">
        <w:rPr>
          <w:sz w:val="28"/>
          <w:szCs w:val="28"/>
        </w:rPr>
        <w:t>Г.</w:t>
      </w:r>
      <w:proofErr w:type="gramEnd"/>
      <w:r w:rsidRPr="00B70609">
        <w:rPr>
          <w:sz w:val="28"/>
          <w:szCs w:val="28"/>
        </w:rPr>
        <w:t xml:space="preserve"> которая познакомил</w:t>
      </w:r>
      <w:r w:rsidR="00E55FEE">
        <w:rPr>
          <w:sz w:val="28"/>
          <w:szCs w:val="28"/>
        </w:rPr>
        <w:t xml:space="preserve">а коллег с анализом открытых уроков, рассказала о 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В обсуждении приняли участие все члены МО. Были внесены коррективы в новый план, предложены новые вопросы для обсуждения.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 xml:space="preserve">        Решение: признать  результаты о</w:t>
      </w:r>
      <w:r w:rsidR="00E55FEE">
        <w:rPr>
          <w:sz w:val="28"/>
          <w:szCs w:val="28"/>
        </w:rPr>
        <w:t xml:space="preserve"> плюсах и минусах данного метода</w:t>
      </w:r>
      <w:proofErr w:type="gramStart"/>
      <w:r w:rsidR="00E55FEE">
        <w:rPr>
          <w:sz w:val="28"/>
          <w:szCs w:val="28"/>
        </w:rPr>
        <w:t xml:space="preserve"> .</w:t>
      </w:r>
      <w:proofErr w:type="gramEnd"/>
    </w:p>
    <w:p w:rsidR="00093D6C" w:rsidRDefault="00E55FEE" w:rsidP="00093D6C">
      <w:pPr>
        <w:rPr>
          <w:sz w:val="28"/>
          <w:szCs w:val="28"/>
        </w:rPr>
      </w:pPr>
      <w:r>
        <w:rPr>
          <w:sz w:val="28"/>
          <w:szCs w:val="28"/>
        </w:rPr>
        <w:t xml:space="preserve">        Поделились интересными находками в методике преподавания. </w:t>
      </w:r>
    </w:p>
    <w:p w:rsidR="00E55FEE" w:rsidRDefault="00E55FEE" w:rsidP="00093D6C">
      <w:pPr>
        <w:rPr>
          <w:sz w:val="28"/>
          <w:szCs w:val="28"/>
        </w:rPr>
      </w:pPr>
      <w:r>
        <w:rPr>
          <w:sz w:val="28"/>
          <w:szCs w:val="28"/>
        </w:rPr>
        <w:t>Выбрали кандидатуры для участия в городском конкурсе «Битва Хоров»</w:t>
      </w:r>
    </w:p>
    <w:p w:rsidR="00E55FEE" w:rsidRPr="00B70609" w:rsidRDefault="00E55FEE" w:rsidP="00093D6C">
      <w:pPr>
        <w:rPr>
          <w:sz w:val="28"/>
          <w:szCs w:val="28"/>
        </w:rPr>
      </w:pPr>
      <w:r>
        <w:rPr>
          <w:sz w:val="28"/>
          <w:szCs w:val="28"/>
        </w:rPr>
        <w:t>Обсудили критерии и темы работ для НПК.</w:t>
      </w:r>
    </w:p>
    <w:p w:rsidR="00093D6C" w:rsidRPr="00B70609" w:rsidRDefault="00093D6C" w:rsidP="00093D6C">
      <w:pPr>
        <w:rPr>
          <w:sz w:val="28"/>
          <w:szCs w:val="28"/>
        </w:rPr>
      </w:pPr>
      <w:r w:rsidRPr="00B70609">
        <w:rPr>
          <w:sz w:val="28"/>
          <w:szCs w:val="28"/>
        </w:rPr>
        <w:t>Решение: Принять к сведению полученную информацию и использовать ее в работе с учащимися.</w:t>
      </w:r>
    </w:p>
    <w:p w:rsidR="00093D6C" w:rsidRPr="00B70609" w:rsidRDefault="00093D6C" w:rsidP="00093D6C">
      <w:pPr>
        <w:rPr>
          <w:sz w:val="28"/>
          <w:szCs w:val="28"/>
        </w:rPr>
      </w:pPr>
    </w:p>
    <w:sectPr w:rsidR="00093D6C" w:rsidRPr="00B70609" w:rsidSect="00936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91F75"/>
    <w:multiLevelType w:val="multilevel"/>
    <w:tmpl w:val="F3BAC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852500"/>
    <w:multiLevelType w:val="hybridMultilevel"/>
    <w:tmpl w:val="63D458E2"/>
    <w:lvl w:ilvl="0" w:tplc="4BE642A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A6531"/>
    <w:multiLevelType w:val="multilevel"/>
    <w:tmpl w:val="C9741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A84460"/>
    <w:multiLevelType w:val="multilevel"/>
    <w:tmpl w:val="BC6E69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D15B29"/>
    <w:multiLevelType w:val="multilevel"/>
    <w:tmpl w:val="01208B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EB2"/>
    <w:rsid w:val="00030EB2"/>
    <w:rsid w:val="00093D6C"/>
    <w:rsid w:val="000C0296"/>
    <w:rsid w:val="003B0580"/>
    <w:rsid w:val="00421FA3"/>
    <w:rsid w:val="0046391D"/>
    <w:rsid w:val="00581F0F"/>
    <w:rsid w:val="00643050"/>
    <w:rsid w:val="00700DC4"/>
    <w:rsid w:val="0072540C"/>
    <w:rsid w:val="00790BF5"/>
    <w:rsid w:val="00936F68"/>
    <w:rsid w:val="009E1DDB"/>
    <w:rsid w:val="00AA48E2"/>
    <w:rsid w:val="00B70609"/>
    <w:rsid w:val="00BB1265"/>
    <w:rsid w:val="00BD133D"/>
    <w:rsid w:val="00E55FEE"/>
    <w:rsid w:val="00FD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43050"/>
    <w:pPr>
      <w:spacing w:after="0" w:line="240" w:lineRule="auto"/>
    </w:pPr>
    <w:rPr>
      <w:rFonts w:ascii="Arial Narrow" w:eastAsia="Times New Roman" w:hAnsi="Arial Narrow" w:cs="Times New Roman"/>
      <w:sz w:val="24"/>
    </w:rPr>
  </w:style>
  <w:style w:type="character" w:customStyle="1" w:styleId="10">
    <w:name w:val="Заголовок №1_"/>
    <w:basedOn w:val="a0"/>
    <w:link w:val="11"/>
    <w:rsid w:val="00BD133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BD13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D13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BD133D"/>
    <w:pPr>
      <w:widowControl w:val="0"/>
      <w:shd w:val="clear" w:color="auto" w:fill="FFFFFF"/>
      <w:spacing w:after="420" w:line="0" w:lineRule="atLeast"/>
      <w:jc w:val="both"/>
      <w:outlineLvl w:val="0"/>
    </w:pPr>
    <w:rPr>
      <w:b/>
      <w:b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1D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D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A48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0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643050"/>
    <w:pPr>
      <w:spacing w:after="0" w:line="240" w:lineRule="auto"/>
    </w:pPr>
    <w:rPr>
      <w:rFonts w:ascii="Arial Narrow" w:eastAsia="Times New Roman" w:hAnsi="Arial Narrow" w:cs="Times New Roman"/>
      <w:sz w:val="24"/>
    </w:rPr>
  </w:style>
  <w:style w:type="character" w:customStyle="1" w:styleId="10">
    <w:name w:val="Заголовок №1_"/>
    <w:basedOn w:val="a0"/>
    <w:link w:val="11"/>
    <w:rsid w:val="00BD133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BD13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D13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11">
    <w:name w:val="Заголовок №1"/>
    <w:basedOn w:val="a"/>
    <w:link w:val="10"/>
    <w:rsid w:val="00BD133D"/>
    <w:pPr>
      <w:widowControl w:val="0"/>
      <w:shd w:val="clear" w:color="auto" w:fill="FFFFFF"/>
      <w:spacing w:after="420" w:line="0" w:lineRule="atLeast"/>
      <w:jc w:val="both"/>
      <w:outlineLvl w:val="0"/>
    </w:pPr>
    <w:rPr>
      <w:b/>
      <w:bCs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E1D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1D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A4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sportal.ru/shkola/inostrannye-yazyki/angliiskiy-yazyk/library/2012/08/28/plan-raboty-shkolnogo-metodicheskog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2C7B7-21C3-4331-BB6F-E76B29FC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11</Pages>
  <Words>2432</Words>
  <Characters>13866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Казаков</cp:lastModifiedBy>
  <cp:revision>6</cp:revision>
  <cp:lastPrinted>2018-01-14T13:18:00Z</cp:lastPrinted>
  <dcterms:created xsi:type="dcterms:W3CDTF">2017-12-17T11:52:00Z</dcterms:created>
  <dcterms:modified xsi:type="dcterms:W3CDTF">2020-09-08T15:11:00Z</dcterms:modified>
</cp:coreProperties>
</file>